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95" w:rsidRPr="00C36F95" w:rsidRDefault="00C36F95" w:rsidP="00C36F95">
      <w:pPr>
        <w:spacing w:line="256" w:lineRule="auto"/>
        <w:jc w:val="center"/>
        <w:rPr>
          <w:rFonts w:ascii="Times New Roman" w:eastAsia="Calibri" w:hAnsi="Times New Roman" w:cs="Times New Roman"/>
          <w:sz w:val="28"/>
          <w:szCs w:val="28"/>
        </w:rPr>
      </w:pPr>
      <w:bookmarkStart w:id="0" w:name="_Toc474365582"/>
      <w:r w:rsidRPr="00C36F95">
        <w:rPr>
          <w:rFonts w:ascii="Times New Roman" w:eastAsia="Calibri" w:hAnsi="Times New Roman" w:cs="Times New Roman"/>
          <w:sz w:val="28"/>
          <w:szCs w:val="28"/>
        </w:rPr>
        <w:t>Государственное бюджетное профессиональное образовательное учреждение Краснодарского края</w:t>
      </w:r>
    </w:p>
    <w:p w:rsidR="00C36F95" w:rsidRPr="00C36F95" w:rsidRDefault="00C36F95" w:rsidP="00C36F95">
      <w:pPr>
        <w:spacing w:line="256" w:lineRule="auto"/>
        <w:jc w:val="center"/>
        <w:rPr>
          <w:rFonts w:ascii="Times New Roman" w:eastAsia="Calibri" w:hAnsi="Times New Roman" w:cs="Times New Roman"/>
          <w:sz w:val="28"/>
          <w:szCs w:val="28"/>
        </w:rPr>
      </w:pPr>
      <w:r w:rsidRPr="00C36F95">
        <w:rPr>
          <w:rFonts w:ascii="Times New Roman" w:eastAsia="Calibri" w:hAnsi="Times New Roman" w:cs="Times New Roman"/>
          <w:sz w:val="28"/>
          <w:szCs w:val="28"/>
        </w:rPr>
        <w:t>«</w:t>
      </w:r>
      <w:proofErr w:type="spellStart"/>
      <w:r w:rsidRPr="00C36F95">
        <w:rPr>
          <w:rFonts w:ascii="Times New Roman" w:eastAsia="Calibri" w:hAnsi="Times New Roman" w:cs="Times New Roman"/>
          <w:sz w:val="28"/>
          <w:szCs w:val="28"/>
        </w:rPr>
        <w:t>Горячеключевской</w:t>
      </w:r>
      <w:proofErr w:type="spellEnd"/>
      <w:r w:rsidRPr="00C36F95">
        <w:rPr>
          <w:rFonts w:ascii="Times New Roman" w:eastAsia="Calibri" w:hAnsi="Times New Roman" w:cs="Times New Roman"/>
          <w:sz w:val="28"/>
          <w:szCs w:val="28"/>
        </w:rPr>
        <w:t xml:space="preserve"> технологический техникум»</w:t>
      </w:r>
    </w:p>
    <w:p w:rsidR="00C36F95" w:rsidRPr="00C36F95" w:rsidRDefault="00C36F95" w:rsidP="00C36F95">
      <w:pPr>
        <w:spacing w:after="0" w:line="360" w:lineRule="auto"/>
        <w:jc w:val="right"/>
        <w:rPr>
          <w:rFonts w:ascii="Times New Roman" w:eastAsia="Calibri" w:hAnsi="Times New Roman" w:cs="Times New Roman"/>
          <w:bCs/>
          <w:sz w:val="28"/>
          <w:szCs w:val="28"/>
          <w:lang w:eastAsia="ru-RU"/>
        </w:rPr>
      </w:pPr>
    </w:p>
    <w:p w:rsidR="00C36F95" w:rsidRPr="00C36F95" w:rsidRDefault="00C36F95" w:rsidP="00C36F95">
      <w:pPr>
        <w:spacing w:after="0" w:line="360" w:lineRule="auto"/>
        <w:jc w:val="right"/>
        <w:rPr>
          <w:rFonts w:ascii="Times New Roman" w:eastAsia="Calibri" w:hAnsi="Times New Roman" w:cs="Times New Roman"/>
          <w:bCs/>
          <w:sz w:val="28"/>
          <w:szCs w:val="28"/>
          <w:lang w:eastAsia="ru-RU"/>
        </w:rPr>
      </w:pPr>
      <w:r w:rsidRPr="00C36F95">
        <w:rPr>
          <w:rFonts w:ascii="Times New Roman" w:eastAsia="Calibri" w:hAnsi="Times New Roman" w:cs="Times New Roman"/>
          <w:bCs/>
          <w:sz w:val="28"/>
          <w:szCs w:val="28"/>
          <w:lang w:eastAsia="ru-RU"/>
        </w:rPr>
        <w:t>«Утверждаю»:</w:t>
      </w:r>
    </w:p>
    <w:p w:rsidR="00C36F95" w:rsidRPr="00C36F95" w:rsidRDefault="00C36F95" w:rsidP="00C36F95">
      <w:pPr>
        <w:spacing w:after="0" w:line="360" w:lineRule="auto"/>
        <w:jc w:val="right"/>
        <w:rPr>
          <w:rFonts w:ascii="Times New Roman" w:eastAsia="Calibri" w:hAnsi="Times New Roman" w:cs="Times New Roman"/>
          <w:bCs/>
          <w:sz w:val="28"/>
          <w:szCs w:val="28"/>
          <w:lang w:eastAsia="ru-RU"/>
        </w:rPr>
      </w:pPr>
      <w:r w:rsidRPr="00C36F95">
        <w:rPr>
          <w:rFonts w:ascii="Times New Roman" w:eastAsia="Calibri" w:hAnsi="Times New Roman" w:cs="Times New Roman"/>
          <w:bCs/>
          <w:sz w:val="28"/>
          <w:szCs w:val="28"/>
          <w:lang w:eastAsia="ru-RU"/>
        </w:rPr>
        <w:t>зам. директора по УПР</w:t>
      </w:r>
    </w:p>
    <w:p w:rsidR="00C36F95" w:rsidRPr="00C36F95" w:rsidRDefault="00C36F95" w:rsidP="00C36F95">
      <w:pPr>
        <w:spacing w:after="0" w:line="360" w:lineRule="auto"/>
        <w:jc w:val="right"/>
        <w:rPr>
          <w:rFonts w:ascii="Times New Roman" w:eastAsia="Calibri" w:hAnsi="Times New Roman" w:cs="Times New Roman"/>
          <w:bCs/>
          <w:sz w:val="28"/>
          <w:szCs w:val="28"/>
          <w:lang w:eastAsia="ru-RU"/>
        </w:rPr>
      </w:pPr>
      <w:proofErr w:type="spellStart"/>
      <w:r w:rsidRPr="00C36F95">
        <w:rPr>
          <w:rFonts w:ascii="Times New Roman" w:eastAsia="Calibri" w:hAnsi="Times New Roman" w:cs="Times New Roman"/>
          <w:bCs/>
          <w:sz w:val="28"/>
          <w:szCs w:val="28"/>
          <w:lang w:eastAsia="ru-RU"/>
        </w:rPr>
        <w:t>О.А.Бутурлим</w:t>
      </w:r>
      <w:proofErr w:type="spellEnd"/>
    </w:p>
    <w:p w:rsidR="00C36F95" w:rsidRPr="00C36F95" w:rsidRDefault="00C36F95" w:rsidP="00C36F95">
      <w:pPr>
        <w:spacing w:after="0" w:line="360" w:lineRule="auto"/>
        <w:jc w:val="right"/>
        <w:rPr>
          <w:rFonts w:ascii="Times New Roman" w:eastAsia="Calibri" w:hAnsi="Times New Roman" w:cs="Times New Roman"/>
          <w:bCs/>
          <w:sz w:val="28"/>
          <w:szCs w:val="28"/>
          <w:lang w:eastAsia="ru-RU"/>
        </w:rPr>
      </w:pPr>
      <w:r w:rsidRPr="00C36F95">
        <w:rPr>
          <w:rFonts w:ascii="Times New Roman" w:eastAsia="Calibri" w:hAnsi="Times New Roman" w:cs="Times New Roman"/>
          <w:bCs/>
          <w:sz w:val="28"/>
          <w:szCs w:val="28"/>
          <w:lang w:eastAsia="ru-RU"/>
        </w:rPr>
        <w:t>_____________________</w:t>
      </w:r>
    </w:p>
    <w:p w:rsidR="00C36F95" w:rsidRPr="00C36F95" w:rsidRDefault="00C36F95" w:rsidP="00C36F95">
      <w:pPr>
        <w:spacing w:after="0" w:line="360" w:lineRule="auto"/>
        <w:jc w:val="right"/>
        <w:rPr>
          <w:rFonts w:ascii="Times New Roman" w:eastAsia="Calibri" w:hAnsi="Times New Roman" w:cs="Times New Roman"/>
          <w:bCs/>
          <w:sz w:val="36"/>
          <w:szCs w:val="36"/>
          <w:lang w:eastAsia="ru-RU"/>
        </w:rPr>
      </w:pPr>
    </w:p>
    <w:p w:rsidR="00C36F95" w:rsidRPr="00C36F95" w:rsidRDefault="00C36F95" w:rsidP="00C36F95">
      <w:pPr>
        <w:spacing w:after="0" w:line="360" w:lineRule="auto"/>
        <w:rPr>
          <w:rFonts w:ascii="Times New Roman" w:eastAsia="Calibri" w:hAnsi="Times New Roman" w:cs="Times New Roman"/>
          <w:bCs/>
          <w:sz w:val="36"/>
          <w:szCs w:val="36"/>
          <w:lang w:eastAsia="ru-RU"/>
        </w:rPr>
      </w:pPr>
    </w:p>
    <w:p w:rsidR="00C36F95" w:rsidRPr="00C36F95" w:rsidRDefault="00C36F95" w:rsidP="00C36F95">
      <w:pPr>
        <w:spacing w:after="0" w:line="360" w:lineRule="auto"/>
        <w:jc w:val="center"/>
        <w:rPr>
          <w:rFonts w:ascii="Times New Roman" w:eastAsia="Calibri" w:hAnsi="Times New Roman" w:cs="Times New Roman"/>
          <w:bCs/>
          <w:sz w:val="36"/>
          <w:szCs w:val="36"/>
          <w:lang w:eastAsia="ru-RU"/>
        </w:rPr>
      </w:pPr>
    </w:p>
    <w:p w:rsidR="00C36F95" w:rsidRPr="00C36F95" w:rsidRDefault="00C36F95" w:rsidP="00C36F95">
      <w:pPr>
        <w:spacing w:after="0" w:line="360" w:lineRule="auto"/>
        <w:jc w:val="center"/>
        <w:rPr>
          <w:rFonts w:ascii="Times New Roman" w:eastAsia="Calibri" w:hAnsi="Times New Roman" w:cs="Times New Roman"/>
          <w:bCs/>
          <w:sz w:val="36"/>
          <w:szCs w:val="36"/>
          <w:lang w:eastAsia="ru-RU"/>
        </w:rPr>
      </w:pPr>
      <w:r w:rsidRPr="00C36F95">
        <w:rPr>
          <w:rFonts w:ascii="Times New Roman" w:eastAsia="Calibri" w:hAnsi="Times New Roman" w:cs="Times New Roman"/>
          <w:bCs/>
          <w:sz w:val="36"/>
          <w:szCs w:val="36"/>
          <w:lang w:eastAsia="ru-RU"/>
        </w:rPr>
        <w:t xml:space="preserve">Конкурсные задания для проведения </w:t>
      </w:r>
      <w:r w:rsidRPr="00C36F95">
        <w:rPr>
          <w:rFonts w:ascii="Times New Roman" w:eastAsia="Calibri" w:hAnsi="Times New Roman" w:cs="Times New Roman"/>
          <w:bCs/>
          <w:sz w:val="36"/>
          <w:szCs w:val="36"/>
          <w:lang w:val="en-US" w:eastAsia="ru-RU"/>
        </w:rPr>
        <w:t>I</w:t>
      </w:r>
      <w:r w:rsidRPr="00C36F95">
        <w:rPr>
          <w:rFonts w:ascii="Times New Roman" w:eastAsia="Calibri" w:hAnsi="Times New Roman" w:cs="Times New Roman"/>
          <w:bCs/>
          <w:sz w:val="36"/>
          <w:szCs w:val="36"/>
          <w:lang w:eastAsia="ru-RU"/>
        </w:rPr>
        <w:t xml:space="preserve"> (начального) этапа олимпиады профессионального мастерства по специальности </w:t>
      </w:r>
    </w:p>
    <w:p w:rsidR="00C36F95" w:rsidRPr="00C36F95" w:rsidRDefault="00C36F95" w:rsidP="00C36F95">
      <w:pPr>
        <w:spacing w:after="0" w:line="360" w:lineRule="auto"/>
        <w:jc w:val="center"/>
        <w:rPr>
          <w:rFonts w:ascii="Times New Roman" w:eastAsia="Calibri" w:hAnsi="Times New Roman" w:cs="Times New Roman"/>
          <w:bCs/>
          <w:sz w:val="36"/>
          <w:szCs w:val="36"/>
          <w:lang w:eastAsia="ru-RU"/>
        </w:rPr>
      </w:pPr>
      <w:r>
        <w:rPr>
          <w:rFonts w:ascii="Times New Roman" w:eastAsia="Calibri" w:hAnsi="Times New Roman" w:cs="Times New Roman"/>
          <w:bCs/>
          <w:sz w:val="36"/>
          <w:szCs w:val="36"/>
          <w:lang w:eastAsia="ru-RU"/>
        </w:rPr>
        <w:t>38.02.01 Экономика и бухгалтерский учет (по отраслям)</w:t>
      </w:r>
    </w:p>
    <w:p w:rsidR="00C36F95" w:rsidRPr="00C36F95" w:rsidRDefault="00C36F95" w:rsidP="00C36F95">
      <w:pPr>
        <w:spacing w:after="0" w:line="360" w:lineRule="auto"/>
        <w:jc w:val="center"/>
        <w:rPr>
          <w:rFonts w:ascii="Times New Roman" w:eastAsia="Calibri" w:hAnsi="Times New Roman" w:cs="Times New Roman"/>
          <w:bCs/>
          <w:sz w:val="36"/>
          <w:szCs w:val="36"/>
          <w:lang w:eastAsia="ru-RU"/>
        </w:rPr>
      </w:pPr>
      <w:r w:rsidRPr="00C36F95">
        <w:rPr>
          <w:rFonts w:ascii="Times New Roman" w:eastAsia="Calibri" w:hAnsi="Times New Roman" w:cs="Times New Roman"/>
          <w:bCs/>
          <w:sz w:val="36"/>
          <w:szCs w:val="36"/>
          <w:lang w:eastAsia="ru-RU"/>
        </w:rPr>
        <w:t xml:space="preserve">в 2018 году. </w:t>
      </w:r>
    </w:p>
    <w:p w:rsidR="00C36F95" w:rsidRPr="00C36F95" w:rsidRDefault="00C36F95" w:rsidP="00C36F95">
      <w:pPr>
        <w:spacing w:after="0" w:line="360" w:lineRule="auto"/>
        <w:jc w:val="center"/>
        <w:rPr>
          <w:rFonts w:ascii="Times New Roman" w:eastAsia="Calibri" w:hAnsi="Times New Roman" w:cs="Times New Roman"/>
          <w:bCs/>
          <w:sz w:val="36"/>
          <w:szCs w:val="36"/>
          <w:lang w:eastAsia="ru-RU"/>
        </w:rPr>
      </w:pPr>
    </w:p>
    <w:p w:rsidR="00C36F95" w:rsidRPr="00C36F95" w:rsidRDefault="00C36F95" w:rsidP="00C36F95">
      <w:pPr>
        <w:spacing w:after="0" w:line="360" w:lineRule="auto"/>
        <w:jc w:val="center"/>
        <w:rPr>
          <w:rFonts w:ascii="Times New Roman" w:eastAsia="Calibri" w:hAnsi="Times New Roman" w:cs="Times New Roman"/>
          <w:bCs/>
          <w:sz w:val="36"/>
          <w:szCs w:val="36"/>
          <w:lang w:eastAsia="ru-RU"/>
        </w:rPr>
      </w:pPr>
    </w:p>
    <w:p w:rsidR="00C36F95" w:rsidRPr="00C36F95" w:rsidRDefault="00C36F95" w:rsidP="00C36F95">
      <w:pPr>
        <w:spacing w:after="0" w:line="360" w:lineRule="auto"/>
        <w:jc w:val="center"/>
        <w:rPr>
          <w:rFonts w:ascii="Times New Roman" w:eastAsia="Calibri" w:hAnsi="Times New Roman" w:cs="Times New Roman"/>
          <w:bCs/>
          <w:sz w:val="36"/>
          <w:szCs w:val="36"/>
          <w:lang w:eastAsia="ru-RU"/>
        </w:rPr>
      </w:pPr>
    </w:p>
    <w:p w:rsidR="00C36F95" w:rsidRPr="00C36F95" w:rsidRDefault="00C36F95" w:rsidP="00C36F95">
      <w:pPr>
        <w:spacing w:after="0" w:line="360" w:lineRule="auto"/>
        <w:jc w:val="center"/>
        <w:rPr>
          <w:rFonts w:ascii="Times New Roman" w:eastAsia="Calibri" w:hAnsi="Times New Roman" w:cs="Times New Roman"/>
          <w:bCs/>
          <w:sz w:val="36"/>
          <w:szCs w:val="36"/>
          <w:lang w:eastAsia="ru-RU"/>
        </w:rPr>
      </w:pPr>
    </w:p>
    <w:p w:rsidR="00C36F95" w:rsidRPr="00C36F95" w:rsidRDefault="00C36F95" w:rsidP="00C36F95">
      <w:pPr>
        <w:spacing w:after="0" w:line="360" w:lineRule="auto"/>
        <w:jc w:val="center"/>
        <w:rPr>
          <w:rFonts w:ascii="Times New Roman" w:eastAsia="Calibri" w:hAnsi="Times New Roman" w:cs="Times New Roman"/>
          <w:bCs/>
          <w:sz w:val="36"/>
          <w:szCs w:val="36"/>
          <w:lang w:eastAsia="ru-RU"/>
        </w:rPr>
      </w:pPr>
    </w:p>
    <w:p w:rsidR="00C36F95" w:rsidRPr="00C36F95" w:rsidRDefault="00C36F95" w:rsidP="00C36F95">
      <w:pPr>
        <w:spacing w:after="0" w:line="360" w:lineRule="auto"/>
        <w:jc w:val="center"/>
        <w:rPr>
          <w:rFonts w:ascii="Times New Roman" w:eastAsia="Calibri" w:hAnsi="Times New Roman" w:cs="Times New Roman"/>
          <w:spacing w:val="-1"/>
          <w:sz w:val="36"/>
          <w:szCs w:val="36"/>
        </w:rPr>
      </w:pPr>
    </w:p>
    <w:p w:rsidR="00C36F95" w:rsidRPr="00C36F95" w:rsidRDefault="00C36F95" w:rsidP="00C36F95">
      <w:pPr>
        <w:spacing w:after="0" w:line="360" w:lineRule="auto"/>
        <w:jc w:val="center"/>
        <w:rPr>
          <w:rFonts w:ascii="Times New Roman" w:eastAsia="Calibri" w:hAnsi="Times New Roman" w:cs="Times New Roman"/>
          <w:spacing w:val="-1"/>
          <w:sz w:val="36"/>
          <w:szCs w:val="36"/>
        </w:rPr>
      </w:pPr>
    </w:p>
    <w:p w:rsidR="00C36F95" w:rsidRPr="00C36F95" w:rsidRDefault="00C36F95" w:rsidP="00C36F95">
      <w:pPr>
        <w:spacing w:after="0" w:line="360" w:lineRule="auto"/>
        <w:jc w:val="center"/>
        <w:rPr>
          <w:rFonts w:ascii="Times New Roman" w:eastAsia="Calibri" w:hAnsi="Times New Roman" w:cs="Times New Roman"/>
          <w:spacing w:val="-1"/>
          <w:sz w:val="36"/>
          <w:szCs w:val="36"/>
        </w:rPr>
      </w:pPr>
    </w:p>
    <w:p w:rsidR="00C36F95" w:rsidRPr="00C36F95" w:rsidRDefault="00C36F95" w:rsidP="00C36F95">
      <w:pPr>
        <w:spacing w:after="0" w:line="360" w:lineRule="auto"/>
        <w:rPr>
          <w:rFonts w:ascii="Times New Roman" w:eastAsia="Calibri" w:hAnsi="Times New Roman" w:cs="Times New Roman"/>
          <w:spacing w:val="-1"/>
          <w:sz w:val="36"/>
          <w:szCs w:val="36"/>
        </w:rPr>
      </w:pPr>
    </w:p>
    <w:p w:rsidR="00C36F95" w:rsidRPr="00C36F95" w:rsidRDefault="00C36F95" w:rsidP="00C36F95">
      <w:pPr>
        <w:spacing w:after="0" w:line="360" w:lineRule="auto"/>
        <w:jc w:val="center"/>
        <w:rPr>
          <w:rFonts w:ascii="Times New Roman" w:eastAsia="Calibri" w:hAnsi="Times New Roman" w:cs="Times New Roman"/>
          <w:spacing w:val="-1"/>
          <w:sz w:val="28"/>
          <w:szCs w:val="28"/>
        </w:rPr>
        <w:sectPr w:rsidR="00C36F95" w:rsidRPr="00C36F95">
          <w:pgSz w:w="11906" w:h="16838"/>
          <w:pgMar w:top="1134" w:right="567" w:bottom="1134" w:left="1701" w:header="709" w:footer="709" w:gutter="0"/>
          <w:cols w:space="720"/>
        </w:sectPr>
      </w:pPr>
      <w:r w:rsidRPr="00C36F95">
        <w:rPr>
          <w:rFonts w:ascii="Times New Roman" w:eastAsia="Calibri" w:hAnsi="Times New Roman" w:cs="Times New Roman"/>
          <w:spacing w:val="-1"/>
          <w:sz w:val="28"/>
          <w:szCs w:val="28"/>
        </w:rPr>
        <w:t>г. Горячий Ключ 201</w:t>
      </w:r>
      <w:bookmarkEnd w:id="0"/>
      <w:r>
        <w:rPr>
          <w:rFonts w:ascii="Times New Roman" w:eastAsia="Calibri" w:hAnsi="Times New Roman" w:cs="Times New Roman"/>
          <w:spacing w:val="-1"/>
          <w:sz w:val="28"/>
          <w:szCs w:val="28"/>
        </w:rPr>
        <w:t>8</w:t>
      </w:r>
      <w:bookmarkStart w:id="1" w:name="_GoBack"/>
      <w:bookmarkEnd w:id="1"/>
    </w:p>
    <w:p w:rsidR="00C36F95" w:rsidRDefault="00C36F95" w:rsidP="00C36F95">
      <w:pPr>
        <w:rPr>
          <w:rFonts w:ascii="Times New Roman" w:hAnsi="Times New Roman" w:cs="Times New Roman"/>
          <w:b/>
          <w:sz w:val="32"/>
          <w:szCs w:val="32"/>
        </w:rPr>
      </w:pPr>
    </w:p>
    <w:p w:rsidR="00990913" w:rsidRPr="000D2860" w:rsidRDefault="000D2860" w:rsidP="000D2860">
      <w:pPr>
        <w:jc w:val="center"/>
        <w:rPr>
          <w:rFonts w:ascii="Times New Roman" w:hAnsi="Times New Roman" w:cs="Times New Roman"/>
          <w:b/>
          <w:sz w:val="32"/>
          <w:szCs w:val="32"/>
        </w:rPr>
      </w:pPr>
      <w:r w:rsidRPr="000D2860">
        <w:rPr>
          <w:rFonts w:ascii="Times New Roman" w:hAnsi="Times New Roman" w:cs="Times New Roman"/>
          <w:b/>
          <w:sz w:val="32"/>
          <w:szCs w:val="32"/>
        </w:rPr>
        <w:t xml:space="preserve">Комплексное задание </w:t>
      </w:r>
      <w:r w:rsidRPr="000D2860">
        <w:rPr>
          <w:rFonts w:ascii="Times New Roman" w:hAnsi="Times New Roman" w:cs="Times New Roman"/>
          <w:b/>
          <w:sz w:val="32"/>
          <w:szCs w:val="32"/>
          <w:lang w:val="en-US"/>
        </w:rPr>
        <w:t xml:space="preserve">I </w:t>
      </w:r>
      <w:r w:rsidRPr="000D2860">
        <w:rPr>
          <w:rFonts w:ascii="Times New Roman" w:hAnsi="Times New Roman" w:cs="Times New Roman"/>
          <w:b/>
          <w:sz w:val="32"/>
          <w:szCs w:val="32"/>
        </w:rPr>
        <w:t>уровня</w:t>
      </w:r>
    </w:p>
    <w:p w:rsidR="000D2860" w:rsidRPr="000D2860" w:rsidRDefault="000D2860" w:rsidP="000D2860">
      <w:pPr>
        <w:pStyle w:val="a3"/>
        <w:numPr>
          <w:ilvl w:val="0"/>
          <w:numId w:val="1"/>
        </w:numPr>
        <w:rPr>
          <w:rFonts w:ascii="Times New Roman" w:hAnsi="Times New Roman" w:cs="Times New Roman"/>
          <w:b/>
          <w:i/>
          <w:sz w:val="28"/>
          <w:szCs w:val="28"/>
          <w:u w:val="single"/>
        </w:rPr>
      </w:pPr>
      <w:r w:rsidRPr="000D2860">
        <w:rPr>
          <w:rFonts w:ascii="Times New Roman" w:hAnsi="Times New Roman" w:cs="Times New Roman"/>
          <w:b/>
          <w:i/>
          <w:sz w:val="28"/>
          <w:szCs w:val="28"/>
          <w:u w:val="single"/>
        </w:rPr>
        <w:t xml:space="preserve">Тестирование </w:t>
      </w:r>
    </w:p>
    <w:p w:rsidR="000D2860" w:rsidRDefault="000D2860" w:rsidP="000D2860">
      <w:pPr>
        <w:pStyle w:val="a3"/>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 20,</w:t>
      </w:r>
    </w:p>
    <w:p w:rsidR="000D2860" w:rsidRDefault="000D2860" w:rsidP="000D2860">
      <w:pPr>
        <w:pStyle w:val="a3"/>
        <w:rPr>
          <w:rFonts w:ascii="Times New Roman" w:hAnsi="Times New Roman" w:cs="Times New Roman"/>
          <w:sz w:val="28"/>
          <w:szCs w:val="28"/>
        </w:rPr>
      </w:pPr>
      <w:r w:rsidRPr="000D2860">
        <w:rPr>
          <w:rFonts w:ascii="Times New Roman" w:hAnsi="Times New Roman" w:cs="Times New Roman"/>
          <w:sz w:val="28"/>
          <w:szCs w:val="28"/>
        </w:rPr>
        <w:t>каждый правильный ответ – 0,5 баллов</w:t>
      </w:r>
      <w:r>
        <w:rPr>
          <w:rFonts w:ascii="Times New Roman" w:hAnsi="Times New Roman" w:cs="Times New Roman"/>
          <w:sz w:val="28"/>
          <w:szCs w:val="28"/>
        </w:rPr>
        <w:t>.</w:t>
      </w:r>
    </w:p>
    <w:p w:rsidR="000D2860" w:rsidRDefault="000D2860" w:rsidP="000D2860">
      <w:pPr>
        <w:pStyle w:val="a3"/>
        <w:rPr>
          <w:rFonts w:ascii="Times New Roman" w:hAnsi="Times New Roman" w:cs="Times New Roman"/>
          <w:sz w:val="28"/>
          <w:szCs w:val="28"/>
        </w:rPr>
      </w:pPr>
    </w:p>
    <w:p w:rsidR="000D2860" w:rsidRPr="000D2860" w:rsidRDefault="000D2860" w:rsidP="000D2860">
      <w:pPr>
        <w:jc w:val="center"/>
        <w:rPr>
          <w:rFonts w:ascii="Times New Roman" w:hAnsi="Times New Roman"/>
          <w:b/>
          <w:sz w:val="28"/>
          <w:szCs w:val="28"/>
        </w:rPr>
      </w:pPr>
      <w:r w:rsidRPr="000D2860">
        <w:rPr>
          <w:rFonts w:ascii="Times New Roman" w:hAnsi="Times New Roman"/>
          <w:b/>
          <w:sz w:val="28"/>
          <w:szCs w:val="28"/>
        </w:rPr>
        <w:t>Тесты к ПМ.01 Документирование хозяйственных операций и ведение бухгалтерского учета имущества организации (10)</w:t>
      </w:r>
    </w:p>
    <w:p w:rsidR="000D2860" w:rsidRPr="00F757C5" w:rsidRDefault="000D2860" w:rsidP="000D2860">
      <w:pPr>
        <w:rPr>
          <w:rFonts w:ascii="Times New Roman" w:hAnsi="Times New Roman"/>
          <w:b/>
          <w:sz w:val="24"/>
          <w:szCs w:val="24"/>
        </w:rPr>
      </w:pPr>
      <w:r w:rsidRPr="00F757C5">
        <w:rPr>
          <w:rFonts w:ascii="Times New Roman" w:hAnsi="Times New Roman"/>
          <w:b/>
          <w:sz w:val="24"/>
          <w:szCs w:val="24"/>
        </w:rPr>
        <w:t xml:space="preserve">1. Основная цель реформирования национальной системы бухгалтерского учета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а) установить дифференцированный подход к порядку формирования и представления бухгалтерской отчетности для ОАО, ЗАО и малых предприятия</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б) завершить разработку и утверждение нормативных документов по бухгалтерскому учету</w:t>
      </w:r>
    </w:p>
    <w:p w:rsidR="000D2860" w:rsidRPr="00891858" w:rsidRDefault="000D2860" w:rsidP="000D2860">
      <w:pPr>
        <w:rPr>
          <w:rFonts w:ascii="Times New Roman" w:hAnsi="Times New Roman"/>
          <w:sz w:val="24"/>
          <w:szCs w:val="24"/>
        </w:rPr>
      </w:pPr>
      <w:r w:rsidRPr="00891858">
        <w:rPr>
          <w:rFonts w:ascii="Times New Roman" w:hAnsi="Times New Roman"/>
          <w:sz w:val="24"/>
          <w:szCs w:val="24"/>
        </w:rPr>
        <w:t xml:space="preserve">в) привести национальную систему бухгалтерского учета в соответствии с Международными стандартами финансовой отчетности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г) завершить разработку   документов по бухгалтерскому учету </w:t>
      </w:r>
    </w:p>
    <w:p w:rsidR="000D2860" w:rsidRPr="00F757C5" w:rsidRDefault="000D2860" w:rsidP="000D2860">
      <w:pPr>
        <w:rPr>
          <w:rFonts w:ascii="Times New Roman" w:hAnsi="Times New Roman"/>
          <w:b/>
          <w:sz w:val="24"/>
          <w:szCs w:val="24"/>
        </w:rPr>
      </w:pPr>
      <w:r w:rsidRPr="00F757C5">
        <w:rPr>
          <w:rFonts w:ascii="Times New Roman" w:hAnsi="Times New Roman"/>
          <w:b/>
          <w:sz w:val="24"/>
          <w:szCs w:val="24"/>
        </w:rPr>
        <w:t xml:space="preserve">2. Положительные курсовые разницы по валютному счету отражаются в учете записью </w:t>
      </w:r>
    </w:p>
    <w:p w:rsidR="000D2860" w:rsidRPr="00F757C5" w:rsidRDefault="000D2860" w:rsidP="000D2860">
      <w:pPr>
        <w:rPr>
          <w:rFonts w:ascii="Times New Roman" w:hAnsi="Times New Roman"/>
          <w:sz w:val="24"/>
          <w:szCs w:val="24"/>
        </w:rPr>
      </w:pPr>
      <w:proofErr w:type="gramStart"/>
      <w:r w:rsidRPr="00F757C5">
        <w:rPr>
          <w:rFonts w:ascii="Times New Roman" w:hAnsi="Times New Roman"/>
          <w:sz w:val="24"/>
          <w:szCs w:val="24"/>
        </w:rPr>
        <w:t>а )</w:t>
      </w:r>
      <w:proofErr w:type="gramEnd"/>
      <w:r w:rsidRPr="00F757C5">
        <w:rPr>
          <w:rFonts w:ascii="Times New Roman" w:hAnsi="Times New Roman"/>
          <w:sz w:val="24"/>
          <w:szCs w:val="24"/>
        </w:rPr>
        <w:t xml:space="preserve"> Дебет 91 «Прочие доходы и расходы» </w:t>
      </w:r>
      <w:proofErr w:type="spellStart"/>
      <w:r w:rsidRPr="00F757C5">
        <w:rPr>
          <w:rFonts w:ascii="Times New Roman" w:hAnsi="Times New Roman"/>
          <w:sz w:val="24"/>
          <w:szCs w:val="24"/>
        </w:rPr>
        <w:t>субсчет</w:t>
      </w:r>
      <w:proofErr w:type="spellEnd"/>
      <w:r w:rsidRPr="00F757C5">
        <w:rPr>
          <w:rFonts w:ascii="Times New Roman" w:hAnsi="Times New Roman"/>
          <w:sz w:val="24"/>
          <w:szCs w:val="24"/>
        </w:rPr>
        <w:t xml:space="preserve"> «Прочие расходы» Кредит  52 « Валютные счета» </w:t>
      </w:r>
    </w:p>
    <w:p w:rsidR="000D2860" w:rsidRPr="00891858" w:rsidRDefault="000D2860" w:rsidP="000D2860">
      <w:pPr>
        <w:rPr>
          <w:rFonts w:ascii="Times New Roman" w:hAnsi="Times New Roman"/>
          <w:sz w:val="24"/>
          <w:szCs w:val="24"/>
        </w:rPr>
      </w:pPr>
      <w:r w:rsidRPr="00891858">
        <w:rPr>
          <w:rFonts w:ascii="Times New Roman" w:hAnsi="Times New Roman"/>
          <w:sz w:val="24"/>
          <w:szCs w:val="24"/>
        </w:rPr>
        <w:t xml:space="preserve">б) Дебет 52 «Валютные счета» Кредит 91 «Прочие доходы и расходы» </w:t>
      </w:r>
      <w:proofErr w:type="spellStart"/>
      <w:r w:rsidRPr="00891858">
        <w:rPr>
          <w:rFonts w:ascii="Times New Roman" w:hAnsi="Times New Roman"/>
          <w:sz w:val="24"/>
          <w:szCs w:val="24"/>
        </w:rPr>
        <w:t>субсчет</w:t>
      </w:r>
      <w:proofErr w:type="spellEnd"/>
      <w:r w:rsidRPr="00891858">
        <w:rPr>
          <w:rFonts w:ascii="Times New Roman" w:hAnsi="Times New Roman"/>
          <w:sz w:val="24"/>
          <w:szCs w:val="24"/>
        </w:rPr>
        <w:t xml:space="preserve"> «Прочие доходы»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в) Дебет 52 «Валютные счета» Кредит 99 «Прибыли и убытки»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г) Дебет 51 «Расчетный счет» Кредит 99 «Прибыли и убытки» </w:t>
      </w:r>
    </w:p>
    <w:p w:rsidR="000D2860" w:rsidRPr="00F757C5" w:rsidRDefault="000D2860" w:rsidP="000D2860">
      <w:pPr>
        <w:tabs>
          <w:tab w:val="left" w:pos="4020"/>
        </w:tabs>
        <w:rPr>
          <w:rFonts w:ascii="Times New Roman" w:hAnsi="Times New Roman"/>
          <w:b/>
          <w:sz w:val="24"/>
          <w:szCs w:val="24"/>
        </w:rPr>
      </w:pPr>
      <w:r w:rsidRPr="00F757C5">
        <w:rPr>
          <w:rFonts w:ascii="Times New Roman" w:hAnsi="Times New Roman"/>
          <w:b/>
          <w:sz w:val="24"/>
          <w:szCs w:val="24"/>
        </w:rPr>
        <w:t xml:space="preserve">3. Бухгалтерская проводка по дебету счету 60 «Расчеты с поставщиками и подрядчиками» и Кредиту счету 51 «Расчетный счет» означает </w:t>
      </w:r>
    </w:p>
    <w:p w:rsidR="000D2860" w:rsidRPr="00F757C5" w:rsidRDefault="000D2860" w:rsidP="000D2860">
      <w:pPr>
        <w:rPr>
          <w:rFonts w:ascii="Times New Roman" w:hAnsi="Times New Roman"/>
          <w:sz w:val="24"/>
          <w:szCs w:val="24"/>
        </w:rPr>
      </w:pPr>
      <w:proofErr w:type="gramStart"/>
      <w:r w:rsidRPr="00F757C5">
        <w:rPr>
          <w:rFonts w:ascii="Times New Roman" w:hAnsi="Times New Roman"/>
          <w:sz w:val="24"/>
          <w:szCs w:val="24"/>
        </w:rPr>
        <w:t>а )</w:t>
      </w:r>
      <w:proofErr w:type="gramEnd"/>
      <w:r w:rsidRPr="00F757C5">
        <w:rPr>
          <w:rFonts w:ascii="Times New Roman" w:hAnsi="Times New Roman"/>
          <w:sz w:val="24"/>
          <w:szCs w:val="24"/>
        </w:rPr>
        <w:t xml:space="preserve"> поступление денег на расчетный счет от покупателей </w:t>
      </w:r>
    </w:p>
    <w:p w:rsidR="000D2860" w:rsidRPr="00891858" w:rsidRDefault="000D2860" w:rsidP="000D2860">
      <w:pPr>
        <w:rPr>
          <w:rFonts w:ascii="Times New Roman" w:hAnsi="Times New Roman"/>
          <w:sz w:val="24"/>
          <w:szCs w:val="24"/>
        </w:rPr>
      </w:pPr>
      <w:r w:rsidRPr="00891858">
        <w:rPr>
          <w:rFonts w:ascii="Times New Roman" w:hAnsi="Times New Roman"/>
          <w:sz w:val="24"/>
          <w:szCs w:val="24"/>
        </w:rPr>
        <w:t xml:space="preserve">б) перечисление денег с расчетного счета поставщикам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в) поступление денег на расчетный счет виде краткосрочного кредита по кредитному договору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г) поступление денег на </w:t>
      </w:r>
      <w:proofErr w:type="gramStart"/>
      <w:r w:rsidRPr="00F757C5">
        <w:rPr>
          <w:rFonts w:ascii="Times New Roman" w:hAnsi="Times New Roman"/>
          <w:sz w:val="24"/>
          <w:szCs w:val="24"/>
        </w:rPr>
        <w:t>валютный  счет</w:t>
      </w:r>
      <w:proofErr w:type="gramEnd"/>
      <w:r w:rsidRPr="00F757C5">
        <w:rPr>
          <w:rFonts w:ascii="Times New Roman" w:hAnsi="Times New Roman"/>
          <w:sz w:val="24"/>
          <w:szCs w:val="24"/>
        </w:rPr>
        <w:t xml:space="preserve"> виде краткосрочного кредита по кредитному договору</w:t>
      </w:r>
    </w:p>
    <w:p w:rsidR="000D2860" w:rsidRDefault="000D2860" w:rsidP="000D2860">
      <w:pPr>
        <w:pStyle w:val="c12"/>
        <w:shd w:val="clear" w:color="auto" w:fill="FFFFFF"/>
        <w:spacing w:before="0" w:after="0"/>
        <w:jc w:val="both"/>
      </w:pPr>
      <w:r w:rsidRPr="00BD41CC">
        <w:rPr>
          <w:b/>
        </w:rPr>
        <w:t xml:space="preserve">4. </w:t>
      </w:r>
      <w:r>
        <w:rPr>
          <w:rStyle w:val="c21"/>
          <w:b/>
          <w:bCs/>
        </w:rPr>
        <w:t>В активе баланса сгруппированы объекты:</w:t>
      </w:r>
    </w:p>
    <w:p w:rsidR="000D2860" w:rsidRDefault="000D2860" w:rsidP="000D2860">
      <w:pPr>
        <w:pStyle w:val="c12"/>
        <w:shd w:val="clear" w:color="auto" w:fill="FFFFFF"/>
        <w:spacing w:before="0" w:after="0" w:line="276" w:lineRule="auto"/>
        <w:ind w:firstLine="710"/>
        <w:jc w:val="both"/>
      </w:pPr>
      <w:r>
        <w:rPr>
          <w:rStyle w:val="c1"/>
          <w:color w:val="000000"/>
        </w:rPr>
        <w:t>а) источники;</w:t>
      </w:r>
    </w:p>
    <w:p w:rsidR="000D2860" w:rsidRDefault="000D2860" w:rsidP="000D2860">
      <w:pPr>
        <w:pStyle w:val="c12"/>
        <w:shd w:val="clear" w:color="auto" w:fill="FFFFFF"/>
        <w:spacing w:before="0" w:after="0" w:line="276" w:lineRule="auto"/>
        <w:ind w:firstLine="710"/>
        <w:jc w:val="both"/>
      </w:pPr>
      <w:r>
        <w:rPr>
          <w:rStyle w:val="c1"/>
          <w:color w:val="000000"/>
        </w:rPr>
        <w:t>б) имущество;</w:t>
      </w:r>
    </w:p>
    <w:p w:rsidR="000D2860" w:rsidRDefault="000D2860" w:rsidP="000D2860">
      <w:pPr>
        <w:pStyle w:val="c12"/>
        <w:shd w:val="clear" w:color="auto" w:fill="FFFFFF"/>
        <w:spacing w:before="0" w:after="0" w:line="276" w:lineRule="auto"/>
        <w:ind w:firstLine="710"/>
        <w:jc w:val="both"/>
      </w:pPr>
      <w:r>
        <w:rPr>
          <w:rStyle w:val="c1"/>
          <w:color w:val="000000"/>
        </w:rPr>
        <w:t>в) обязательства;</w:t>
      </w:r>
    </w:p>
    <w:p w:rsidR="000D2860" w:rsidRDefault="000D2860" w:rsidP="000D2860">
      <w:pPr>
        <w:pStyle w:val="c12"/>
        <w:shd w:val="clear" w:color="auto" w:fill="FFFFFF"/>
        <w:spacing w:before="0" w:after="0" w:line="276" w:lineRule="auto"/>
        <w:ind w:firstLine="710"/>
        <w:jc w:val="both"/>
      </w:pPr>
      <w:r>
        <w:rPr>
          <w:rStyle w:val="c1"/>
          <w:color w:val="000000"/>
        </w:rPr>
        <w:t>г) капитал.</w:t>
      </w:r>
    </w:p>
    <w:p w:rsidR="000D2860" w:rsidRDefault="000D2860" w:rsidP="000D2860">
      <w:pPr>
        <w:pStyle w:val="c12"/>
        <w:shd w:val="clear" w:color="auto" w:fill="FFFFFF"/>
        <w:spacing w:before="0" w:after="0"/>
        <w:jc w:val="both"/>
      </w:pPr>
      <w:r w:rsidRPr="00A4603B">
        <w:rPr>
          <w:b/>
        </w:rPr>
        <w:t xml:space="preserve">5. </w:t>
      </w:r>
      <w:r>
        <w:rPr>
          <w:rStyle w:val="c21"/>
          <w:b/>
          <w:bCs/>
        </w:rPr>
        <w:t>Отражение вклада в уставный капитал денежных средств:</w:t>
      </w:r>
    </w:p>
    <w:p w:rsidR="000D2860" w:rsidRDefault="000D2860" w:rsidP="000D2860">
      <w:pPr>
        <w:pStyle w:val="c12"/>
        <w:shd w:val="clear" w:color="auto" w:fill="FFFFFF"/>
        <w:spacing w:before="0" w:after="0"/>
        <w:ind w:firstLine="710"/>
        <w:jc w:val="both"/>
      </w:pPr>
      <w:r>
        <w:rPr>
          <w:rStyle w:val="c1"/>
          <w:color w:val="000000"/>
        </w:rPr>
        <w:t xml:space="preserve">а) Д-т </w:t>
      </w:r>
      <w:proofErr w:type="spellStart"/>
      <w:r>
        <w:rPr>
          <w:rStyle w:val="c1"/>
          <w:color w:val="000000"/>
        </w:rPr>
        <w:t>сч</w:t>
      </w:r>
      <w:proofErr w:type="spellEnd"/>
      <w:r>
        <w:rPr>
          <w:rStyle w:val="c1"/>
          <w:color w:val="000000"/>
        </w:rPr>
        <w:t xml:space="preserve">. 10 «Материалы» К-т </w:t>
      </w:r>
      <w:proofErr w:type="spellStart"/>
      <w:r>
        <w:rPr>
          <w:rStyle w:val="c1"/>
          <w:color w:val="000000"/>
        </w:rPr>
        <w:t>сч</w:t>
      </w:r>
      <w:proofErr w:type="spellEnd"/>
      <w:r>
        <w:rPr>
          <w:rStyle w:val="c1"/>
          <w:color w:val="000000"/>
        </w:rPr>
        <w:t>. 75 «Расчеты с учредителями»;</w:t>
      </w:r>
    </w:p>
    <w:p w:rsidR="000D2860" w:rsidRDefault="000D2860" w:rsidP="000D2860">
      <w:pPr>
        <w:pStyle w:val="c12"/>
        <w:shd w:val="clear" w:color="auto" w:fill="FFFFFF"/>
        <w:spacing w:before="0" w:after="0"/>
        <w:ind w:firstLine="710"/>
        <w:jc w:val="both"/>
      </w:pPr>
      <w:r>
        <w:rPr>
          <w:rStyle w:val="c1"/>
          <w:color w:val="000000"/>
        </w:rPr>
        <w:lastRenderedPageBreak/>
        <w:t xml:space="preserve">б) Д-т </w:t>
      </w:r>
      <w:proofErr w:type="spellStart"/>
      <w:r>
        <w:rPr>
          <w:rStyle w:val="c1"/>
          <w:color w:val="000000"/>
        </w:rPr>
        <w:t>сч</w:t>
      </w:r>
      <w:proofErr w:type="spellEnd"/>
      <w:r>
        <w:rPr>
          <w:rStyle w:val="c1"/>
          <w:color w:val="000000"/>
        </w:rPr>
        <w:t xml:space="preserve">. 51 «Расчетные счета», 50 «Касса» К-т </w:t>
      </w:r>
      <w:proofErr w:type="spellStart"/>
      <w:r>
        <w:rPr>
          <w:rStyle w:val="c1"/>
          <w:color w:val="000000"/>
        </w:rPr>
        <w:t>сч</w:t>
      </w:r>
      <w:proofErr w:type="spellEnd"/>
      <w:r>
        <w:rPr>
          <w:rStyle w:val="c1"/>
          <w:color w:val="000000"/>
        </w:rPr>
        <w:t>. 75 «Расчеты с учредителями»;</w:t>
      </w:r>
    </w:p>
    <w:p w:rsidR="000D2860" w:rsidRDefault="000D2860" w:rsidP="000D2860">
      <w:pPr>
        <w:pStyle w:val="c12"/>
        <w:shd w:val="clear" w:color="auto" w:fill="FFFFFF"/>
        <w:spacing w:before="0" w:after="0"/>
        <w:ind w:firstLine="710"/>
        <w:jc w:val="both"/>
      </w:pPr>
      <w:r>
        <w:rPr>
          <w:rStyle w:val="c1"/>
          <w:color w:val="000000"/>
        </w:rPr>
        <w:t xml:space="preserve">в) Д-т </w:t>
      </w:r>
      <w:proofErr w:type="spellStart"/>
      <w:r>
        <w:rPr>
          <w:rStyle w:val="c1"/>
          <w:color w:val="000000"/>
        </w:rPr>
        <w:t>сч</w:t>
      </w:r>
      <w:proofErr w:type="spellEnd"/>
      <w:r>
        <w:rPr>
          <w:rStyle w:val="c1"/>
          <w:color w:val="000000"/>
        </w:rPr>
        <w:t xml:space="preserve">. 75 «Расчеты с учредителями» К-т </w:t>
      </w:r>
      <w:proofErr w:type="spellStart"/>
      <w:r>
        <w:rPr>
          <w:rStyle w:val="c1"/>
          <w:color w:val="000000"/>
        </w:rPr>
        <w:t>сч</w:t>
      </w:r>
      <w:proofErr w:type="spellEnd"/>
      <w:r>
        <w:rPr>
          <w:rStyle w:val="c1"/>
          <w:color w:val="000000"/>
        </w:rPr>
        <w:t>. 80 «Уставный капитал».</w:t>
      </w:r>
    </w:p>
    <w:p w:rsidR="000D2860" w:rsidRPr="00F757C5" w:rsidRDefault="000D2860" w:rsidP="000D2860">
      <w:pPr>
        <w:rPr>
          <w:rFonts w:ascii="Times New Roman" w:hAnsi="Times New Roman"/>
          <w:sz w:val="24"/>
          <w:szCs w:val="24"/>
        </w:rPr>
      </w:pPr>
    </w:p>
    <w:p w:rsidR="000D2860" w:rsidRPr="00F757C5" w:rsidRDefault="000D2860" w:rsidP="000D2860">
      <w:pPr>
        <w:rPr>
          <w:rFonts w:ascii="Times New Roman" w:hAnsi="Times New Roman"/>
          <w:b/>
          <w:sz w:val="24"/>
          <w:szCs w:val="24"/>
        </w:rPr>
      </w:pPr>
      <w:r w:rsidRPr="00F757C5">
        <w:rPr>
          <w:rFonts w:ascii="Times New Roman" w:hAnsi="Times New Roman"/>
          <w:b/>
          <w:sz w:val="24"/>
          <w:szCs w:val="24"/>
        </w:rPr>
        <w:t xml:space="preserve">6. Корреспонденция по дебету счета 91-2 «Прочие расходы» и кредиту счета 01 «Основные средства» означает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а) списание амортизации по основным средствам </w:t>
      </w:r>
    </w:p>
    <w:p w:rsidR="000D2860" w:rsidRPr="00891858" w:rsidRDefault="000D2860" w:rsidP="000D2860">
      <w:pPr>
        <w:rPr>
          <w:rFonts w:ascii="Times New Roman" w:hAnsi="Times New Roman"/>
          <w:sz w:val="24"/>
          <w:szCs w:val="24"/>
        </w:rPr>
      </w:pPr>
      <w:r w:rsidRPr="00891858">
        <w:rPr>
          <w:rFonts w:ascii="Times New Roman" w:hAnsi="Times New Roman"/>
          <w:sz w:val="24"/>
          <w:szCs w:val="24"/>
        </w:rPr>
        <w:t xml:space="preserve">б) остаточную стоимость выбывших объектов основных средств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в) отражения расходов организации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г) списание амортизации по нематериальным активам </w:t>
      </w:r>
    </w:p>
    <w:p w:rsidR="000D2860" w:rsidRPr="00F757C5" w:rsidRDefault="000D2860" w:rsidP="000D2860">
      <w:pPr>
        <w:rPr>
          <w:rFonts w:ascii="Times New Roman" w:hAnsi="Times New Roman"/>
          <w:b/>
          <w:sz w:val="24"/>
          <w:szCs w:val="24"/>
        </w:rPr>
      </w:pPr>
      <w:r w:rsidRPr="00F757C5">
        <w:rPr>
          <w:rFonts w:ascii="Times New Roman" w:hAnsi="Times New Roman"/>
          <w:b/>
          <w:sz w:val="24"/>
          <w:szCs w:val="24"/>
        </w:rPr>
        <w:t xml:space="preserve">7. Бухгалтерская проводка по дебету счету 01 «Основные средства» и кредиту 83 «Добавочный капитал» означает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а) уценку основных средств </w:t>
      </w:r>
    </w:p>
    <w:p w:rsidR="000D2860" w:rsidRPr="00891858" w:rsidRDefault="000D2860" w:rsidP="000D2860">
      <w:pPr>
        <w:rPr>
          <w:rFonts w:ascii="Times New Roman" w:hAnsi="Times New Roman"/>
          <w:sz w:val="24"/>
          <w:szCs w:val="24"/>
        </w:rPr>
      </w:pPr>
      <w:r w:rsidRPr="00891858">
        <w:rPr>
          <w:rFonts w:ascii="Times New Roman" w:hAnsi="Times New Roman"/>
          <w:sz w:val="24"/>
          <w:szCs w:val="24"/>
        </w:rPr>
        <w:t xml:space="preserve">б) </w:t>
      </w:r>
      <w:proofErr w:type="spellStart"/>
      <w:r w:rsidRPr="00891858">
        <w:rPr>
          <w:rFonts w:ascii="Times New Roman" w:hAnsi="Times New Roman"/>
          <w:sz w:val="24"/>
          <w:szCs w:val="24"/>
        </w:rPr>
        <w:t>дооценку</w:t>
      </w:r>
      <w:proofErr w:type="spellEnd"/>
      <w:r w:rsidRPr="00891858">
        <w:rPr>
          <w:rFonts w:ascii="Times New Roman" w:hAnsi="Times New Roman"/>
          <w:sz w:val="24"/>
          <w:szCs w:val="24"/>
        </w:rPr>
        <w:t xml:space="preserve"> основных средств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в) списание основных средств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г) поступление основных средств </w:t>
      </w:r>
    </w:p>
    <w:p w:rsidR="000D2860" w:rsidRPr="00F757C5" w:rsidRDefault="000D2860" w:rsidP="000D2860">
      <w:pPr>
        <w:rPr>
          <w:rFonts w:ascii="Times New Roman" w:hAnsi="Times New Roman"/>
          <w:b/>
          <w:sz w:val="24"/>
          <w:szCs w:val="24"/>
        </w:rPr>
      </w:pPr>
      <w:r w:rsidRPr="00F757C5">
        <w:rPr>
          <w:rFonts w:ascii="Times New Roman" w:hAnsi="Times New Roman"/>
          <w:b/>
          <w:sz w:val="24"/>
          <w:szCs w:val="24"/>
        </w:rPr>
        <w:t xml:space="preserve">8. Формирование резервного капитала отражается в учете проводкой </w:t>
      </w:r>
    </w:p>
    <w:p w:rsidR="000D2860" w:rsidRPr="00891858" w:rsidRDefault="000D2860" w:rsidP="000D2860">
      <w:pPr>
        <w:rPr>
          <w:rFonts w:ascii="Times New Roman" w:hAnsi="Times New Roman"/>
          <w:sz w:val="24"/>
          <w:szCs w:val="24"/>
        </w:rPr>
      </w:pPr>
      <w:r w:rsidRPr="00891858">
        <w:rPr>
          <w:rFonts w:ascii="Times New Roman" w:hAnsi="Times New Roman"/>
          <w:sz w:val="24"/>
          <w:szCs w:val="24"/>
        </w:rPr>
        <w:t xml:space="preserve">а) Дебет 84 «Нераспределенная прибыль (непокрытый убыток)» кредит 82 «Резервный капитал»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б) Дебет 99 «Прибыли и убытки» Кредит 80 «Уставный капитал»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в) Дебет 99 «Прибыли и убытки» Кредит 82 «Резервный капитал» </w:t>
      </w:r>
    </w:p>
    <w:p w:rsidR="000D2860" w:rsidRPr="00F757C5" w:rsidRDefault="000D2860" w:rsidP="000D2860">
      <w:pPr>
        <w:rPr>
          <w:rFonts w:ascii="Times New Roman" w:hAnsi="Times New Roman"/>
          <w:sz w:val="24"/>
          <w:szCs w:val="24"/>
        </w:rPr>
      </w:pPr>
      <w:r w:rsidRPr="00F757C5">
        <w:rPr>
          <w:rFonts w:ascii="Times New Roman" w:hAnsi="Times New Roman"/>
          <w:sz w:val="24"/>
          <w:szCs w:val="24"/>
        </w:rPr>
        <w:t xml:space="preserve">г) Дебет 80 «Уставный капитал» Кредит 82 «Резервный капитал» </w:t>
      </w:r>
    </w:p>
    <w:p w:rsidR="000D2860" w:rsidRPr="00F757C5" w:rsidRDefault="000D2860" w:rsidP="000D2860">
      <w:pPr>
        <w:contextualSpacing/>
        <w:rPr>
          <w:rFonts w:ascii="Times New Roman" w:hAnsi="Times New Roman"/>
          <w:b/>
          <w:sz w:val="24"/>
          <w:szCs w:val="24"/>
        </w:rPr>
      </w:pPr>
      <w:r w:rsidRPr="00F757C5">
        <w:rPr>
          <w:rFonts w:ascii="Times New Roman" w:hAnsi="Times New Roman"/>
          <w:b/>
          <w:sz w:val="24"/>
          <w:szCs w:val="24"/>
        </w:rPr>
        <w:t xml:space="preserve">9.Сумма чистой прибыли отчетного года организации </w:t>
      </w:r>
      <w:proofErr w:type="gramStart"/>
      <w:r w:rsidRPr="00F757C5">
        <w:rPr>
          <w:rFonts w:ascii="Times New Roman" w:hAnsi="Times New Roman"/>
          <w:b/>
          <w:sz w:val="24"/>
          <w:szCs w:val="24"/>
        </w:rPr>
        <w:t>отражается  проводкой</w:t>
      </w:r>
      <w:proofErr w:type="gramEnd"/>
      <w:r w:rsidRPr="00F757C5">
        <w:rPr>
          <w:rFonts w:ascii="Times New Roman" w:hAnsi="Times New Roman"/>
          <w:b/>
          <w:sz w:val="24"/>
          <w:szCs w:val="24"/>
        </w:rPr>
        <w:t xml:space="preserve"> </w:t>
      </w:r>
    </w:p>
    <w:p w:rsidR="000D2860" w:rsidRPr="00891858" w:rsidRDefault="000D2860" w:rsidP="000D2860">
      <w:pPr>
        <w:contextualSpacing/>
        <w:rPr>
          <w:rFonts w:ascii="Times New Roman" w:hAnsi="Times New Roman"/>
          <w:sz w:val="24"/>
          <w:szCs w:val="24"/>
        </w:rPr>
      </w:pPr>
      <w:r w:rsidRPr="00891858">
        <w:rPr>
          <w:rFonts w:ascii="Times New Roman" w:hAnsi="Times New Roman"/>
          <w:sz w:val="24"/>
          <w:szCs w:val="24"/>
        </w:rPr>
        <w:t xml:space="preserve">а) Дебет 99 Кредит 84 </w:t>
      </w:r>
    </w:p>
    <w:p w:rsidR="000D2860" w:rsidRPr="00F757C5" w:rsidRDefault="000D2860" w:rsidP="000D2860">
      <w:pPr>
        <w:contextualSpacing/>
        <w:rPr>
          <w:rFonts w:ascii="Times New Roman" w:hAnsi="Times New Roman"/>
          <w:sz w:val="24"/>
          <w:szCs w:val="24"/>
        </w:rPr>
      </w:pPr>
      <w:r w:rsidRPr="00F757C5">
        <w:rPr>
          <w:rFonts w:ascii="Times New Roman" w:hAnsi="Times New Roman"/>
          <w:sz w:val="24"/>
          <w:szCs w:val="24"/>
        </w:rPr>
        <w:t xml:space="preserve">б) Дебет90 Кредит 84 </w:t>
      </w:r>
    </w:p>
    <w:p w:rsidR="000D2860" w:rsidRPr="00F757C5" w:rsidRDefault="000D2860" w:rsidP="000D2860">
      <w:pPr>
        <w:contextualSpacing/>
        <w:rPr>
          <w:rFonts w:ascii="Times New Roman" w:hAnsi="Times New Roman"/>
          <w:sz w:val="24"/>
          <w:szCs w:val="24"/>
        </w:rPr>
      </w:pPr>
      <w:r w:rsidRPr="00F757C5">
        <w:rPr>
          <w:rFonts w:ascii="Times New Roman" w:hAnsi="Times New Roman"/>
          <w:sz w:val="24"/>
          <w:szCs w:val="24"/>
        </w:rPr>
        <w:t xml:space="preserve">в) Дебет 91 Кредит 84 </w:t>
      </w:r>
    </w:p>
    <w:p w:rsidR="000D2860" w:rsidRPr="00F757C5" w:rsidRDefault="000D2860" w:rsidP="000D2860">
      <w:pPr>
        <w:contextualSpacing/>
        <w:rPr>
          <w:rFonts w:ascii="Times New Roman" w:hAnsi="Times New Roman"/>
          <w:sz w:val="24"/>
          <w:szCs w:val="24"/>
        </w:rPr>
      </w:pPr>
      <w:r w:rsidRPr="00F757C5">
        <w:rPr>
          <w:rFonts w:ascii="Times New Roman" w:hAnsi="Times New Roman"/>
          <w:b/>
          <w:sz w:val="24"/>
          <w:szCs w:val="24"/>
        </w:rPr>
        <w:t xml:space="preserve"> </w:t>
      </w:r>
    </w:p>
    <w:p w:rsidR="000D2860" w:rsidRPr="00F757C5" w:rsidRDefault="000D2860" w:rsidP="000D2860">
      <w:pPr>
        <w:contextualSpacing/>
        <w:rPr>
          <w:rFonts w:ascii="Times New Roman" w:hAnsi="Times New Roman"/>
          <w:b/>
          <w:sz w:val="24"/>
          <w:szCs w:val="24"/>
        </w:rPr>
      </w:pPr>
      <w:r w:rsidRPr="00F757C5">
        <w:rPr>
          <w:rFonts w:ascii="Times New Roman" w:hAnsi="Times New Roman"/>
          <w:b/>
          <w:sz w:val="24"/>
          <w:szCs w:val="24"/>
        </w:rPr>
        <w:t xml:space="preserve">10.Принятие на ответственное хранение товарно-материальных ценностей отражаются в учете записью </w:t>
      </w:r>
    </w:p>
    <w:p w:rsidR="000D2860" w:rsidRPr="00F757C5" w:rsidRDefault="000D2860" w:rsidP="000D2860">
      <w:pPr>
        <w:contextualSpacing/>
        <w:rPr>
          <w:rFonts w:ascii="Times New Roman" w:hAnsi="Times New Roman"/>
          <w:sz w:val="24"/>
          <w:szCs w:val="24"/>
        </w:rPr>
      </w:pPr>
      <w:r w:rsidRPr="00F757C5">
        <w:rPr>
          <w:rFonts w:ascii="Times New Roman" w:hAnsi="Times New Roman"/>
          <w:sz w:val="24"/>
          <w:szCs w:val="24"/>
        </w:rPr>
        <w:t xml:space="preserve">а) Дебет 10 Кредит 60 </w:t>
      </w:r>
    </w:p>
    <w:p w:rsidR="000D2860" w:rsidRPr="00891858" w:rsidRDefault="000D2860" w:rsidP="000D2860">
      <w:pPr>
        <w:contextualSpacing/>
        <w:rPr>
          <w:rFonts w:ascii="Times New Roman" w:hAnsi="Times New Roman"/>
          <w:sz w:val="24"/>
          <w:szCs w:val="24"/>
        </w:rPr>
      </w:pPr>
      <w:r w:rsidRPr="00891858">
        <w:rPr>
          <w:rFonts w:ascii="Times New Roman" w:hAnsi="Times New Roman"/>
          <w:sz w:val="24"/>
          <w:szCs w:val="24"/>
        </w:rPr>
        <w:t xml:space="preserve">б) Дебет 002 </w:t>
      </w:r>
    </w:p>
    <w:p w:rsidR="000D2860" w:rsidRPr="00F757C5" w:rsidRDefault="000D2860" w:rsidP="000D2860">
      <w:pPr>
        <w:contextualSpacing/>
        <w:rPr>
          <w:rFonts w:ascii="Times New Roman" w:hAnsi="Times New Roman"/>
          <w:sz w:val="24"/>
          <w:szCs w:val="24"/>
        </w:rPr>
      </w:pPr>
      <w:r w:rsidRPr="00F757C5">
        <w:rPr>
          <w:rFonts w:ascii="Times New Roman" w:hAnsi="Times New Roman"/>
          <w:sz w:val="24"/>
          <w:szCs w:val="24"/>
        </w:rPr>
        <w:t xml:space="preserve">в) Дебет 10 Кредит 20 </w:t>
      </w:r>
    </w:p>
    <w:p w:rsidR="000D2860" w:rsidRPr="00F757C5" w:rsidRDefault="000D2860" w:rsidP="000D2860">
      <w:pPr>
        <w:contextualSpacing/>
        <w:rPr>
          <w:rFonts w:ascii="Times New Roman" w:hAnsi="Times New Roman"/>
          <w:sz w:val="24"/>
          <w:szCs w:val="24"/>
        </w:rPr>
      </w:pPr>
      <w:r w:rsidRPr="00F757C5">
        <w:rPr>
          <w:rFonts w:ascii="Times New Roman" w:hAnsi="Times New Roman"/>
          <w:sz w:val="24"/>
          <w:szCs w:val="24"/>
        </w:rPr>
        <w:t xml:space="preserve">б) Дебет 001 </w:t>
      </w:r>
    </w:p>
    <w:p w:rsidR="000D2860" w:rsidRDefault="000D2860" w:rsidP="000D2860">
      <w:pPr>
        <w:rPr>
          <w:rFonts w:ascii="Times New Roman" w:hAnsi="Times New Roman"/>
          <w:color w:val="000000"/>
          <w:sz w:val="24"/>
          <w:szCs w:val="24"/>
        </w:rPr>
      </w:pPr>
      <w:r w:rsidRPr="00F757C5">
        <w:rPr>
          <w:rFonts w:ascii="Times New Roman" w:hAnsi="Times New Roman"/>
          <w:sz w:val="24"/>
          <w:szCs w:val="24"/>
        </w:rPr>
        <w:t xml:space="preserve"> </w:t>
      </w:r>
      <w:proofErr w:type="gramStart"/>
      <w:r w:rsidRPr="00A40042">
        <w:rPr>
          <w:rFonts w:ascii="Times New Roman" w:hAnsi="Times New Roman"/>
          <w:b/>
          <w:sz w:val="24"/>
          <w:szCs w:val="24"/>
        </w:rPr>
        <w:t>Задани</w:t>
      </w:r>
      <w:r>
        <w:rPr>
          <w:rFonts w:ascii="Times New Roman" w:hAnsi="Times New Roman"/>
          <w:b/>
          <w:sz w:val="24"/>
          <w:szCs w:val="24"/>
        </w:rPr>
        <w:t>е</w:t>
      </w:r>
      <w:r>
        <w:rPr>
          <w:rFonts w:ascii="Times New Roman" w:hAnsi="Times New Roman"/>
          <w:b/>
          <w:bCs/>
          <w:i/>
          <w:iCs/>
          <w:color w:val="000000"/>
          <w:sz w:val="24"/>
          <w:szCs w:val="24"/>
        </w:rPr>
        <w:t xml:space="preserve">  </w:t>
      </w:r>
      <w:r>
        <w:rPr>
          <w:rFonts w:ascii="Times New Roman" w:hAnsi="Times New Roman"/>
          <w:bCs/>
          <w:iCs/>
          <w:color w:val="000000"/>
          <w:sz w:val="24"/>
          <w:szCs w:val="24"/>
        </w:rPr>
        <w:t>.</w:t>
      </w:r>
      <w:proofErr w:type="gramEnd"/>
      <w:r>
        <w:rPr>
          <w:rFonts w:ascii="Times New Roman" w:hAnsi="Times New Roman"/>
          <w:bCs/>
          <w:iCs/>
          <w:color w:val="000000"/>
          <w:sz w:val="24"/>
          <w:szCs w:val="24"/>
        </w:rPr>
        <w:t>Начислить амортизацию</w:t>
      </w:r>
      <w:r w:rsidRPr="00B548DA">
        <w:rPr>
          <w:rFonts w:ascii="Times New Roman" w:hAnsi="Times New Roman"/>
          <w:bCs/>
          <w:color w:val="000000"/>
          <w:kern w:val="36"/>
          <w:sz w:val="24"/>
          <w:szCs w:val="24"/>
          <w:shd w:val="clear" w:color="auto" w:fill="FFFFFF"/>
        </w:rPr>
        <w:t xml:space="preserve"> </w:t>
      </w:r>
      <w:r>
        <w:rPr>
          <w:rFonts w:ascii="Times New Roman" w:hAnsi="Times New Roman"/>
          <w:bCs/>
          <w:color w:val="000000"/>
          <w:kern w:val="36"/>
          <w:sz w:val="24"/>
          <w:szCs w:val="24"/>
          <w:shd w:val="clear" w:color="auto" w:fill="FFFFFF"/>
        </w:rPr>
        <w:t>с</w:t>
      </w:r>
      <w:r w:rsidRPr="00E9028B">
        <w:rPr>
          <w:rFonts w:ascii="Times New Roman" w:hAnsi="Times New Roman"/>
          <w:bCs/>
          <w:color w:val="000000"/>
          <w:kern w:val="36"/>
          <w:sz w:val="24"/>
          <w:szCs w:val="24"/>
          <w:shd w:val="clear" w:color="auto" w:fill="FFFFFF"/>
        </w:rPr>
        <w:t>пособ</w:t>
      </w:r>
      <w:r>
        <w:rPr>
          <w:rFonts w:ascii="Times New Roman" w:hAnsi="Times New Roman"/>
          <w:bCs/>
          <w:color w:val="000000"/>
          <w:kern w:val="36"/>
          <w:sz w:val="24"/>
          <w:szCs w:val="24"/>
          <w:shd w:val="clear" w:color="auto" w:fill="FFFFFF"/>
        </w:rPr>
        <w:t>ом</w:t>
      </w:r>
      <w:r w:rsidRPr="00E9028B">
        <w:rPr>
          <w:rFonts w:ascii="Times New Roman" w:hAnsi="Times New Roman"/>
          <w:bCs/>
          <w:color w:val="000000"/>
          <w:kern w:val="36"/>
          <w:sz w:val="24"/>
          <w:szCs w:val="24"/>
          <w:shd w:val="clear" w:color="auto" w:fill="FFFFFF"/>
        </w:rPr>
        <w:t xml:space="preserve"> списания пропорционально объему продукции (работ, услуг)</w:t>
      </w:r>
      <w:r>
        <w:rPr>
          <w:rFonts w:ascii="Times New Roman" w:hAnsi="Times New Roman"/>
          <w:bCs/>
          <w:color w:val="000000"/>
          <w:kern w:val="36"/>
          <w:sz w:val="24"/>
          <w:szCs w:val="24"/>
          <w:shd w:val="clear" w:color="auto" w:fill="FFFFFF"/>
        </w:rPr>
        <w:t xml:space="preserve">. </w:t>
      </w:r>
      <w:r w:rsidRPr="00321258">
        <w:rPr>
          <w:rFonts w:ascii="Times New Roman" w:hAnsi="Times New Roman"/>
          <w:color w:val="000000"/>
          <w:sz w:val="24"/>
          <w:szCs w:val="24"/>
        </w:rPr>
        <w:t xml:space="preserve">Первоначальная стоимость группы объектов на 1 января составляла </w:t>
      </w:r>
      <w:r>
        <w:rPr>
          <w:rFonts w:ascii="Times New Roman" w:hAnsi="Times New Roman"/>
          <w:color w:val="000000"/>
          <w:sz w:val="24"/>
          <w:szCs w:val="24"/>
        </w:rPr>
        <w:t>700</w:t>
      </w:r>
      <w:r w:rsidRPr="00321258">
        <w:rPr>
          <w:rFonts w:ascii="Times New Roman" w:hAnsi="Times New Roman"/>
          <w:color w:val="000000"/>
          <w:sz w:val="24"/>
          <w:szCs w:val="24"/>
        </w:rPr>
        <w:t>тыс. руб</w:t>
      </w:r>
      <w:bookmarkStart w:id="2" w:name="metkadoc6"/>
      <w:r>
        <w:rPr>
          <w:rFonts w:ascii="Times New Roman" w:hAnsi="Times New Roman"/>
          <w:color w:val="000000"/>
          <w:sz w:val="24"/>
          <w:szCs w:val="24"/>
        </w:rPr>
        <w:t>.</w:t>
      </w:r>
    </w:p>
    <w:p w:rsidR="000D2860" w:rsidRDefault="000D2860" w:rsidP="000D2860">
      <w:pPr>
        <w:shd w:val="clear" w:color="auto" w:fill="FFFFFF"/>
        <w:spacing w:before="100" w:beforeAutospacing="1" w:after="100" w:afterAutospacing="1" w:line="240" w:lineRule="auto"/>
        <w:rPr>
          <w:rFonts w:ascii="Times New Roman" w:hAnsi="Times New Roman"/>
          <w:bCs/>
          <w:color w:val="000000"/>
          <w:kern w:val="36"/>
          <w:sz w:val="24"/>
          <w:szCs w:val="24"/>
          <w:shd w:val="clear" w:color="auto" w:fill="FFFFFF"/>
        </w:rPr>
      </w:pPr>
      <w:r>
        <w:rPr>
          <w:rFonts w:ascii="Times New Roman" w:hAnsi="Times New Roman"/>
          <w:bCs/>
          <w:color w:val="000000"/>
          <w:kern w:val="36"/>
          <w:sz w:val="24"/>
          <w:szCs w:val="24"/>
          <w:shd w:val="clear" w:color="auto" w:fill="FFFFFF"/>
        </w:rPr>
        <w:t xml:space="preserve">1год произведено-100тыс.ед.продукции, 2год произведено-50тыс.ед.продукции, </w:t>
      </w:r>
      <w:bookmarkEnd w:id="2"/>
      <w:r>
        <w:rPr>
          <w:rFonts w:ascii="Times New Roman" w:hAnsi="Times New Roman"/>
          <w:bCs/>
          <w:color w:val="000000"/>
          <w:kern w:val="36"/>
          <w:sz w:val="24"/>
          <w:szCs w:val="24"/>
          <w:shd w:val="clear" w:color="auto" w:fill="FFFFFF"/>
        </w:rPr>
        <w:t>3год произведено-60тыс.ед.продукции, 4год произведено-40тыс.ед.продукции, 5год произведено-100тыс.ед.продукции.</w:t>
      </w:r>
    </w:p>
    <w:p w:rsidR="000D2860" w:rsidRDefault="000D2860" w:rsidP="000D2860">
      <w:pPr>
        <w:shd w:val="clear" w:color="auto" w:fill="FFFFFF"/>
        <w:spacing w:before="100" w:beforeAutospacing="1" w:after="100" w:afterAutospacing="1" w:line="240" w:lineRule="auto"/>
        <w:rPr>
          <w:rFonts w:ascii="Times New Roman" w:hAnsi="Times New Roman"/>
          <w:color w:val="000000"/>
          <w:sz w:val="24"/>
          <w:szCs w:val="24"/>
        </w:rPr>
      </w:pPr>
      <w:r w:rsidRPr="00321258">
        <w:rPr>
          <w:rFonts w:ascii="Times New Roman" w:hAnsi="Times New Roman"/>
          <w:color w:val="000000"/>
          <w:sz w:val="24"/>
          <w:szCs w:val="24"/>
        </w:rPr>
        <w:lastRenderedPageBreak/>
        <w:t xml:space="preserve">Для данной группы объектов определен срок полезного использования </w:t>
      </w:r>
      <w:r>
        <w:rPr>
          <w:rFonts w:ascii="Times New Roman" w:hAnsi="Times New Roman"/>
          <w:color w:val="000000"/>
          <w:sz w:val="24"/>
          <w:szCs w:val="24"/>
        </w:rPr>
        <w:t>5</w:t>
      </w:r>
      <w:r w:rsidRPr="00321258">
        <w:rPr>
          <w:rFonts w:ascii="Times New Roman" w:hAnsi="Times New Roman"/>
          <w:color w:val="000000"/>
          <w:sz w:val="24"/>
          <w:szCs w:val="24"/>
        </w:rPr>
        <w:t xml:space="preserve"> лет.</w:t>
      </w:r>
    </w:p>
    <w:p w:rsidR="000D2860" w:rsidRPr="000D2860" w:rsidRDefault="000D2860" w:rsidP="000D2860">
      <w:pPr>
        <w:jc w:val="center"/>
        <w:rPr>
          <w:rFonts w:ascii="Times New Roman" w:eastAsia="Calibri" w:hAnsi="Times New Roman"/>
          <w:b/>
          <w:sz w:val="28"/>
          <w:szCs w:val="28"/>
        </w:rPr>
      </w:pPr>
      <w:r w:rsidRPr="000D2860">
        <w:rPr>
          <w:rFonts w:ascii="Times New Roman" w:eastAsia="Calibri" w:hAnsi="Times New Roman"/>
          <w:b/>
          <w:sz w:val="28"/>
          <w:szCs w:val="28"/>
        </w:rPr>
        <w:t xml:space="preserve">Тесты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w:t>
      </w:r>
    </w:p>
    <w:p w:rsidR="000D2860" w:rsidRPr="00F757C5" w:rsidRDefault="000D2860" w:rsidP="000D2860">
      <w:pPr>
        <w:spacing w:line="240" w:lineRule="auto"/>
        <w:jc w:val="both"/>
        <w:rPr>
          <w:rFonts w:ascii="Times New Roman" w:eastAsia="Calibri" w:hAnsi="Times New Roman"/>
          <w:b/>
          <w:sz w:val="24"/>
          <w:szCs w:val="24"/>
        </w:rPr>
      </w:pPr>
      <w:r w:rsidRPr="00F757C5">
        <w:rPr>
          <w:rFonts w:ascii="Times New Roman" w:eastAsia="Calibri" w:hAnsi="Times New Roman"/>
          <w:b/>
          <w:sz w:val="24"/>
          <w:szCs w:val="24"/>
        </w:rPr>
        <w:t>11. Доходами от обычных видов деятельности организации признаются</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а) </w:t>
      </w:r>
      <w:proofErr w:type="gramStart"/>
      <w:r w:rsidRPr="00F757C5">
        <w:rPr>
          <w:rFonts w:ascii="Times New Roman" w:eastAsia="Calibri" w:hAnsi="Times New Roman"/>
          <w:sz w:val="24"/>
          <w:szCs w:val="24"/>
        </w:rPr>
        <w:t>поступления,  связанные</w:t>
      </w:r>
      <w:proofErr w:type="gramEnd"/>
      <w:r w:rsidRPr="00F757C5">
        <w:rPr>
          <w:rFonts w:ascii="Times New Roman" w:eastAsia="Calibri" w:hAnsi="Times New Roman"/>
          <w:sz w:val="24"/>
          <w:szCs w:val="24"/>
        </w:rPr>
        <w:t xml:space="preserve"> с предоставлением за плату во временное пользование активов организации,  и не являющиеся предметом ее деятельности</w:t>
      </w:r>
    </w:p>
    <w:p w:rsidR="000D2860" w:rsidRPr="00891858" w:rsidRDefault="000D2860" w:rsidP="000D2860">
      <w:pPr>
        <w:spacing w:line="240" w:lineRule="auto"/>
        <w:jc w:val="both"/>
        <w:rPr>
          <w:rFonts w:ascii="Times New Roman" w:eastAsia="Calibri" w:hAnsi="Times New Roman"/>
          <w:sz w:val="24"/>
          <w:szCs w:val="24"/>
        </w:rPr>
      </w:pPr>
      <w:r w:rsidRPr="00891858">
        <w:rPr>
          <w:rFonts w:ascii="Times New Roman" w:eastAsia="Calibri" w:hAnsi="Times New Roman"/>
          <w:sz w:val="24"/>
          <w:szCs w:val="24"/>
        </w:rPr>
        <w:t>б) поступления, связанные с выполнением работ, услуг и продажей продукции (товаров)</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в) поступления, связанные с предоставлением за плату прав на интеллектуальную собственность </w:t>
      </w:r>
      <w:proofErr w:type="gramStart"/>
      <w:r w:rsidRPr="00F757C5">
        <w:rPr>
          <w:rFonts w:ascii="Times New Roman" w:eastAsia="Calibri" w:hAnsi="Times New Roman"/>
          <w:sz w:val="24"/>
          <w:szCs w:val="24"/>
        </w:rPr>
        <w:t>организации,  характер</w:t>
      </w:r>
      <w:proofErr w:type="gramEnd"/>
      <w:r w:rsidRPr="00F757C5">
        <w:rPr>
          <w:rFonts w:ascii="Times New Roman" w:eastAsia="Calibri" w:hAnsi="Times New Roman"/>
          <w:sz w:val="24"/>
          <w:szCs w:val="24"/>
        </w:rPr>
        <w:t xml:space="preserve"> деятельности которой определяется 97%-</w:t>
      </w:r>
      <w:proofErr w:type="spellStart"/>
      <w:r w:rsidRPr="00F757C5">
        <w:rPr>
          <w:rFonts w:ascii="Times New Roman" w:eastAsia="Calibri" w:hAnsi="Times New Roman"/>
          <w:sz w:val="24"/>
          <w:szCs w:val="24"/>
        </w:rPr>
        <w:t>ным</w:t>
      </w:r>
      <w:proofErr w:type="spellEnd"/>
      <w:r w:rsidRPr="00F757C5">
        <w:rPr>
          <w:rFonts w:ascii="Times New Roman" w:eastAsia="Calibri" w:hAnsi="Times New Roman"/>
          <w:sz w:val="24"/>
          <w:szCs w:val="24"/>
        </w:rPr>
        <w:t xml:space="preserve"> выпуском продукции от общего объема производства</w:t>
      </w:r>
    </w:p>
    <w:p w:rsidR="000D2860" w:rsidRPr="00F757C5" w:rsidRDefault="000D2860" w:rsidP="000D2860">
      <w:pPr>
        <w:spacing w:line="240" w:lineRule="auto"/>
        <w:jc w:val="both"/>
        <w:rPr>
          <w:rFonts w:ascii="Times New Roman" w:eastAsia="Calibri" w:hAnsi="Times New Roman"/>
          <w:sz w:val="24"/>
          <w:szCs w:val="24"/>
        </w:rPr>
      </w:pPr>
      <w:proofErr w:type="gramStart"/>
      <w:r w:rsidRPr="00F757C5">
        <w:rPr>
          <w:rFonts w:ascii="Times New Roman" w:eastAsia="Calibri" w:hAnsi="Times New Roman"/>
          <w:sz w:val="24"/>
          <w:szCs w:val="24"/>
        </w:rPr>
        <w:t>г)штрафы</w:t>
      </w:r>
      <w:proofErr w:type="gramEnd"/>
      <w:r w:rsidRPr="00F757C5">
        <w:rPr>
          <w:rFonts w:ascii="Times New Roman" w:eastAsia="Calibri" w:hAnsi="Times New Roman"/>
          <w:sz w:val="24"/>
          <w:szCs w:val="24"/>
        </w:rPr>
        <w:t>, пени, неустойки, полученные за нарушение условий  хозяйственных договоров</w:t>
      </w:r>
    </w:p>
    <w:p w:rsidR="000D2860" w:rsidRPr="00F757C5" w:rsidRDefault="000D2860" w:rsidP="000D2860">
      <w:pPr>
        <w:jc w:val="both"/>
        <w:rPr>
          <w:rFonts w:ascii="Times New Roman" w:eastAsia="Calibri" w:hAnsi="Times New Roman"/>
          <w:b/>
          <w:sz w:val="24"/>
          <w:szCs w:val="24"/>
        </w:rPr>
      </w:pPr>
      <w:r w:rsidRPr="00F757C5">
        <w:rPr>
          <w:rFonts w:ascii="Times New Roman" w:eastAsia="Calibri" w:hAnsi="Times New Roman"/>
          <w:b/>
          <w:sz w:val="24"/>
          <w:szCs w:val="24"/>
        </w:rPr>
        <w:t>12. Отражена безвозмездная передача материалов, в том числе по договорам дарения по фактической себестоимости приобретения</w:t>
      </w:r>
    </w:p>
    <w:p w:rsidR="000D2860" w:rsidRPr="00891858" w:rsidRDefault="000D2860" w:rsidP="000D2860">
      <w:pPr>
        <w:spacing w:line="240" w:lineRule="auto"/>
        <w:jc w:val="both"/>
        <w:rPr>
          <w:rFonts w:ascii="Times New Roman" w:eastAsia="Calibri" w:hAnsi="Times New Roman"/>
          <w:sz w:val="24"/>
          <w:szCs w:val="24"/>
        </w:rPr>
      </w:pPr>
      <w:r w:rsidRPr="00891858">
        <w:rPr>
          <w:rFonts w:ascii="Times New Roman" w:eastAsia="Calibri" w:hAnsi="Times New Roman"/>
          <w:sz w:val="24"/>
          <w:szCs w:val="24"/>
        </w:rPr>
        <w:t xml:space="preserve">а) </w:t>
      </w:r>
      <w:proofErr w:type="spellStart"/>
      <w:r w:rsidRPr="00891858">
        <w:rPr>
          <w:rFonts w:ascii="Times New Roman" w:eastAsia="Calibri" w:hAnsi="Times New Roman"/>
          <w:sz w:val="24"/>
          <w:szCs w:val="24"/>
        </w:rPr>
        <w:t>Дт</w:t>
      </w:r>
      <w:proofErr w:type="spellEnd"/>
      <w:r w:rsidRPr="00891858">
        <w:rPr>
          <w:rFonts w:ascii="Times New Roman" w:eastAsia="Calibri" w:hAnsi="Times New Roman"/>
          <w:sz w:val="24"/>
          <w:szCs w:val="24"/>
        </w:rPr>
        <w:t xml:space="preserve"> 91    </w:t>
      </w:r>
      <w:proofErr w:type="spellStart"/>
      <w:r w:rsidRPr="00891858">
        <w:rPr>
          <w:rFonts w:ascii="Times New Roman" w:eastAsia="Calibri" w:hAnsi="Times New Roman"/>
          <w:sz w:val="24"/>
          <w:szCs w:val="24"/>
        </w:rPr>
        <w:t>Кт</w:t>
      </w:r>
      <w:proofErr w:type="spellEnd"/>
      <w:r w:rsidRPr="00891858">
        <w:rPr>
          <w:rFonts w:ascii="Times New Roman" w:eastAsia="Calibri" w:hAnsi="Times New Roman"/>
          <w:sz w:val="24"/>
          <w:szCs w:val="24"/>
        </w:rPr>
        <w:t xml:space="preserve"> 10</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б)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76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10</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в)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90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10</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г)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62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10</w:t>
      </w:r>
    </w:p>
    <w:p w:rsidR="000D2860" w:rsidRPr="00F757C5" w:rsidRDefault="000D2860" w:rsidP="000D2860">
      <w:pPr>
        <w:jc w:val="both"/>
        <w:rPr>
          <w:rFonts w:ascii="Times New Roman" w:eastAsia="Calibri" w:hAnsi="Times New Roman"/>
          <w:b/>
          <w:sz w:val="24"/>
          <w:szCs w:val="24"/>
        </w:rPr>
      </w:pPr>
      <w:r w:rsidRPr="00F757C5">
        <w:rPr>
          <w:rFonts w:ascii="Times New Roman" w:eastAsia="Calibri" w:hAnsi="Times New Roman"/>
          <w:b/>
          <w:sz w:val="24"/>
          <w:szCs w:val="24"/>
        </w:rPr>
        <w:t>13. Списана сумма кредиторской задолженности в связи с истечением сроков исковой давности</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а)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63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76</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б)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91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60</w:t>
      </w:r>
    </w:p>
    <w:p w:rsidR="000D2860" w:rsidRPr="00891858" w:rsidRDefault="000D2860" w:rsidP="000D2860">
      <w:pPr>
        <w:spacing w:line="240" w:lineRule="auto"/>
        <w:jc w:val="both"/>
        <w:rPr>
          <w:rFonts w:ascii="Times New Roman" w:eastAsia="Calibri" w:hAnsi="Times New Roman"/>
          <w:sz w:val="24"/>
          <w:szCs w:val="24"/>
        </w:rPr>
      </w:pPr>
      <w:r w:rsidRPr="00891858">
        <w:rPr>
          <w:rFonts w:ascii="Times New Roman" w:eastAsia="Calibri" w:hAnsi="Times New Roman"/>
          <w:sz w:val="24"/>
          <w:szCs w:val="24"/>
        </w:rPr>
        <w:t xml:space="preserve">в) </w:t>
      </w:r>
      <w:proofErr w:type="spellStart"/>
      <w:r w:rsidRPr="00891858">
        <w:rPr>
          <w:rFonts w:ascii="Times New Roman" w:eastAsia="Calibri" w:hAnsi="Times New Roman"/>
          <w:sz w:val="24"/>
          <w:szCs w:val="24"/>
        </w:rPr>
        <w:t>Дт</w:t>
      </w:r>
      <w:proofErr w:type="spellEnd"/>
      <w:r w:rsidRPr="00891858">
        <w:rPr>
          <w:rFonts w:ascii="Times New Roman" w:eastAsia="Calibri" w:hAnsi="Times New Roman"/>
          <w:sz w:val="24"/>
          <w:szCs w:val="24"/>
        </w:rPr>
        <w:t xml:space="preserve"> 60    </w:t>
      </w:r>
      <w:proofErr w:type="spellStart"/>
      <w:r w:rsidRPr="00891858">
        <w:rPr>
          <w:rFonts w:ascii="Times New Roman" w:eastAsia="Calibri" w:hAnsi="Times New Roman"/>
          <w:sz w:val="24"/>
          <w:szCs w:val="24"/>
        </w:rPr>
        <w:t>Кт</w:t>
      </w:r>
      <w:proofErr w:type="spellEnd"/>
      <w:r w:rsidRPr="00891858">
        <w:rPr>
          <w:rFonts w:ascii="Times New Roman" w:eastAsia="Calibri" w:hAnsi="Times New Roman"/>
          <w:sz w:val="24"/>
          <w:szCs w:val="24"/>
        </w:rPr>
        <w:t xml:space="preserve"> 91</w:t>
      </w:r>
    </w:p>
    <w:p w:rsidR="000D2860" w:rsidRPr="00F757C5" w:rsidRDefault="000D2860" w:rsidP="000D2860">
      <w:pPr>
        <w:spacing w:line="240" w:lineRule="auto"/>
        <w:jc w:val="both"/>
        <w:rPr>
          <w:rFonts w:ascii="Times New Roman" w:eastAsia="Calibri" w:hAnsi="Times New Roman"/>
          <w:b/>
          <w:sz w:val="24"/>
          <w:szCs w:val="24"/>
        </w:rPr>
      </w:pPr>
      <w:r w:rsidRPr="00F757C5">
        <w:rPr>
          <w:rFonts w:ascii="Times New Roman" w:eastAsia="Calibri" w:hAnsi="Times New Roman"/>
          <w:sz w:val="24"/>
          <w:szCs w:val="24"/>
        </w:rPr>
        <w:t>г)</w:t>
      </w:r>
      <w:r w:rsidRPr="00F757C5">
        <w:rPr>
          <w:rFonts w:ascii="Times New Roman" w:eastAsia="Calibri" w:hAnsi="Times New Roman"/>
          <w:b/>
          <w:sz w:val="24"/>
          <w:szCs w:val="24"/>
        </w:rPr>
        <w:t xml:space="preserve">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62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91</w:t>
      </w:r>
    </w:p>
    <w:p w:rsidR="000D2860" w:rsidRPr="00F757C5" w:rsidRDefault="000D2860" w:rsidP="000D2860">
      <w:pPr>
        <w:tabs>
          <w:tab w:val="left" w:pos="426"/>
        </w:tabs>
        <w:contextualSpacing/>
        <w:jc w:val="both"/>
        <w:rPr>
          <w:rFonts w:ascii="Times New Roman" w:eastAsia="Calibri" w:hAnsi="Times New Roman"/>
          <w:i/>
          <w:sz w:val="24"/>
          <w:szCs w:val="24"/>
        </w:rPr>
      </w:pPr>
    </w:p>
    <w:p w:rsidR="000D2860" w:rsidRPr="00F757C5" w:rsidRDefault="000D2860" w:rsidP="000D2860">
      <w:pPr>
        <w:tabs>
          <w:tab w:val="left" w:pos="426"/>
        </w:tabs>
        <w:contextualSpacing/>
        <w:jc w:val="both"/>
        <w:rPr>
          <w:rFonts w:ascii="Times New Roman" w:eastAsia="Calibri" w:hAnsi="Times New Roman"/>
          <w:b/>
          <w:sz w:val="24"/>
          <w:szCs w:val="24"/>
        </w:rPr>
      </w:pPr>
      <w:r w:rsidRPr="00F757C5">
        <w:rPr>
          <w:rFonts w:ascii="Times New Roman" w:eastAsia="Calibri" w:hAnsi="Times New Roman"/>
          <w:b/>
          <w:sz w:val="24"/>
          <w:szCs w:val="24"/>
        </w:rPr>
        <w:t>14. Продолжительность ежегодного основного оплачиваемого отпуска составляет</w:t>
      </w:r>
    </w:p>
    <w:p w:rsidR="000D2860" w:rsidRPr="00F757C5" w:rsidRDefault="000D2860" w:rsidP="000D2860">
      <w:pPr>
        <w:spacing w:line="240" w:lineRule="auto"/>
        <w:contextualSpacing/>
        <w:jc w:val="both"/>
        <w:rPr>
          <w:rFonts w:ascii="Times New Roman" w:eastAsia="Calibri" w:hAnsi="Times New Roman"/>
          <w:sz w:val="24"/>
          <w:szCs w:val="24"/>
        </w:rPr>
      </w:pPr>
      <w:r w:rsidRPr="00F757C5">
        <w:rPr>
          <w:rFonts w:ascii="Times New Roman" w:eastAsia="Calibri" w:hAnsi="Times New Roman"/>
          <w:sz w:val="24"/>
          <w:szCs w:val="24"/>
        </w:rPr>
        <w:t>а)</w:t>
      </w:r>
      <w:r w:rsidRPr="00F757C5">
        <w:rPr>
          <w:rFonts w:ascii="Times New Roman" w:eastAsia="Calibri" w:hAnsi="Times New Roman"/>
          <w:b/>
          <w:sz w:val="24"/>
          <w:szCs w:val="24"/>
        </w:rPr>
        <w:t xml:space="preserve"> </w:t>
      </w:r>
      <w:r w:rsidRPr="00F757C5">
        <w:rPr>
          <w:rFonts w:ascii="Times New Roman" w:eastAsia="Calibri" w:hAnsi="Times New Roman"/>
          <w:sz w:val="24"/>
          <w:szCs w:val="24"/>
        </w:rPr>
        <w:t>21 рабочий день при 5-дневной рабочей недели и 24 рабочих дня – при 6-дневной</w:t>
      </w:r>
    </w:p>
    <w:p w:rsidR="000D2860" w:rsidRPr="00891858" w:rsidRDefault="000D2860" w:rsidP="000D2860">
      <w:pPr>
        <w:spacing w:line="240" w:lineRule="auto"/>
        <w:contextualSpacing/>
        <w:jc w:val="both"/>
        <w:rPr>
          <w:rFonts w:ascii="Times New Roman" w:eastAsia="Calibri" w:hAnsi="Times New Roman"/>
          <w:sz w:val="24"/>
          <w:szCs w:val="24"/>
        </w:rPr>
      </w:pPr>
      <w:r w:rsidRPr="00891858">
        <w:rPr>
          <w:rFonts w:ascii="Times New Roman" w:eastAsia="Calibri" w:hAnsi="Times New Roman"/>
          <w:sz w:val="24"/>
          <w:szCs w:val="24"/>
        </w:rPr>
        <w:t>б) 28 календарных дней</w:t>
      </w:r>
    </w:p>
    <w:p w:rsidR="000D2860" w:rsidRPr="00F757C5" w:rsidRDefault="000D2860" w:rsidP="000D2860">
      <w:pPr>
        <w:spacing w:line="240" w:lineRule="auto"/>
        <w:contextualSpacing/>
        <w:jc w:val="both"/>
        <w:rPr>
          <w:rFonts w:ascii="Times New Roman" w:eastAsia="Calibri" w:hAnsi="Times New Roman"/>
          <w:sz w:val="24"/>
          <w:szCs w:val="24"/>
        </w:rPr>
      </w:pPr>
      <w:r w:rsidRPr="00F757C5">
        <w:rPr>
          <w:rFonts w:ascii="Times New Roman" w:eastAsia="Calibri" w:hAnsi="Times New Roman"/>
          <w:sz w:val="24"/>
          <w:szCs w:val="24"/>
        </w:rPr>
        <w:t>в) не менее 14 календарных дней, и остальная часть отпуска может быть заменена денежной компенсацией</w:t>
      </w:r>
    </w:p>
    <w:p w:rsidR="000D2860" w:rsidRPr="00F757C5" w:rsidRDefault="000D2860" w:rsidP="000D2860">
      <w:pPr>
        <w:spacing w:line="240" w:lineRule="auto"/>
        <w:contextualSpacing/>
        <w:jc w:val="both"/>
        <w:rPr>
          <w:rFonts w:ascii="Times New Roman" w:eastAsia="Calibri" w:hAnsi="Times New Roman"/>
          <w:sz w:val="24"/>
          <w:szCs w:val="24"/>
        </w:rPr>
      </w:pPr>
      <w:r w:rsidRPr="00F757C5">
        <w:rPr>
          <w:rFonts w:ascii="Times New Roman" w:eastAsia="Calibri" w:hAnsi="Times New Roman"/>
          <w:sz w:val="24"/>
          <w:szCs w:val="24"/>
        </w:rPr>
        <w:t>г)</w:t>
      </w:r>
      <w:r w:rsidRPr="00F757C5">
        <w:rPr>
          <w:rFonts w:ascii="Times New Roman" w:eastAsia="Calibri" w:hAnsi="Times New Roman"/>
          <w:b/>
          <w:sz w:val="24"/>
          <w:szCs w:val="24"/>
        </w:rPr>
        <w:t xml:space="preserve"> </w:t>
      </w:r>
      <w:r w:rsidRPr="00F757C5">
        <w:rPr>
          <w:rFonts w:ascii="Times New Roman" w:eastAsia="Calibri" w:hAnsi="Times New Roman"/>
          <w:sz w:val="24"/>
          <w:szCs w:val="24"/>
        </w:rPr>
        <w:t>по 2 дня за каждый отработанный до периода отпуска месяц</w:t>
      </w:r>
    </w:p>
    <w:p w:rsidR="000D2860" w:rsidRPr="00F757C5" w:rsidRDefault="000D2860" w:rsidP="000D2860">
      <w:pPr>
        <w:jc w:val="both"/>
        <w:rPr>
          <w:rFonts w:ascii="Times New Roman" w:eastAsia="Calibri" w:hAnsi="Times New Roman"/>
          <w:b/>
          <w:sz w:val="24"/>
          <w:szCs w:val="24"/>
        </w:rPr>
      </w:pPr>
      <w:r w:rsidRPr="00F757C5">
        <w:rPr>
          <w:rFonts w:ascii="Times New Roman" w:eastAsia="Calibri" w:hAnsi="Times New Roman"/>
          <w:b/>
          <w:sz w:val="24"/>
          <w:szCs w:val="24"/>
        </w:rPr>
        <w:t>15. Начислена заработная плата работникам организации за демонтаж оборудования</w:t>
      </w:r>
    </w:p>
    <w:p w:rsidR="000D2860" w:rsidRPr="00891858" w:rsidRDefault="000D2860" w:rsidP="000D2860">
      <w:pPr>
        <w:spacing w:line="240" w:lineRule="auto"/>
        <w:contextualSpacing/>
        <w:jc w:val="both"/>
        <w:rPr>
          <w:rFonts w:ascii="Times New Roman" w:eastAsia="Calibri" w:hAnsi="Times New Roman"/>
          <w:sz w:val="24"/>
          <w:szCs w:val="24"/>
        </w:rPr>
      </w:pPr>
      <w:r w:rsidRPr="00891858">
        <w:rPr>
          <w:rFonts w:ascii="Times New Roman" w:eastAsia="Calibri" w:hAnsi="Times New Roman"/>
          <w:sz w:val="24"/>
          <w:szCs w:val="24"/>
        </w:rPr>
        <w:t xml:space="preserve">а) </w:t>
      </w:r>
      <w:proofErr w:type="spellStart"/>
      <w:r w:rsidRPr="00891858">
        <w:rPr>
          <w:rFonts w:ascii="Times New Roman" w:eastAsia="Calibri" w:hAnsi="Times New Roman"/>
          <w:sz w:val="24"/>
          <w:szCs w:val="24"/>
        </w:rPr>
        <w:t>Дт</w:t>
      </w:r>
      <w:proofErr w:type="spellEnd"/>
      <w:r w:rsidRPr="00891858">
        <w:rPr>
          <w:rFonts w:ascii="Times New Roman" w:eastAsia="Calibri" w:hAnsi="Times New Roman"/>
          <w:sz w:val="24"/>
          <w:szCs w:val="24"/>
        </w:rPr>
        <w:t xml:space="preserve"> </w:t>
      </w:r>
      <w:proofErr w:type="gramStart"/>
      <w:r w:rsidRPr="00891858">
        <w:rPr>
          <w:rFonts w:ascii="Times New Roman" w:eastAsia="Calibri" w:hAnsi="Times New Roman"/>
          <w:sz w:val="24"/>
          <w:szCs w:val="24"/>
        </w:rPr>
        <w:t xml:space="preserve">91  </w:t>
      </w:r>
      <w:proofErr w:type="spellStart"/>
      <w:r w:rsidRPr="00891858">
        <w:rPr>
          <w:rFonts w:ascii="Times New Roman" w:eastAsia="Calibri" w:hAnsi="Times New Roman"/>
          <w:sz w:val="24"/>
          <w:szCs w:val="24"/>
        </w:rPr>
        <w:t>Кт</w:t>
      </w:r>
      <w:proofErr w:type="spellEnd"/>
      <w:proofErr w:type="gramEnd"/>
      <w:r w:rsidRPr="00891858">
        <w:rPr>
          <w:rFonts w:ascii="Times New Roman" w:eastAsia="Calibri" w:hAnsi="Times New Roman"/>
          <w:sz w:val="24"/>
          <w:szCs w:val="24"/>
        </w:rPr>
        <w:t xml:space="preserve"> 70</w:t>
      </w:r>
    </w:p>
    <w:p w:rsidR="000D2860" w:rsidRPr="00F757C5" w:rsidRDefault="000D2860" w:rsidP="000D2860">
      <w:pPr>
        <w:spacing w:line="240" w:lineRule="auto"/>
        <w:contextualSpacing/>
        <w:jc w:val="both"/>
        <w:rPr>
          <w:rFonts w:ascii="Times New Roman" w:eastAsia="Calibri" w:hAnsi="Times New Roman"/>
          <w:sz w:val="24"/>
          <w:szCs w:val="24"/>
        </w:rPr>
      </w:pPr>
      <w:r w:rsidRPr="00F757C5">
        <w:rPr>
          <w:rFonts w:ascii="Times New Roman" w:eastAsia="Calibri" w:hAnsi="Times New Roman"/>
          <w:sz w:val="24"/>
          <w:szCs w:val="24"/>
        </w:rPr>
        <w:t>б)</w:t>
      </w:r>
      <w:r w:rsidRPr="00F757C5">
        <w:rPr>
          <w:rFonts w:ascii="Times New Roman" w:eastAsia="Calibri" w:hAnsi="Times New Roman"/>
          <w:b/>
          <w:sz w:val="24"/>
          <w:szCs w:val="24"/>
        </w:rPr>
        <w:t xml:space="preserve">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99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70</w:t>
      </w:r>
    </w:p>
    <w:p w:rsidR="000D2860" w:rsidRPr="00F757C5" w:rsidRDefault="000D2860" w:rsidP="000D2860">
      <w:pPr>
        <w:spacing w:line="240" w:lineRule="auto"/>
        <w:contextualSpacing/>
        <w:jc w:val="both"/>
        <w:rPr>
          <w:rFonts w:ascii="Times New Roman" w:eastAsia="Calibri" w:hAnsi="Times New Roman"/>
          <w:sz w:val="24"/>
          <w:szCs w:val="24"/>
        </w:rPr>
      </w:pPr>
      <w:r w:rsidRPr="00F757C5">
        <w:rPr>
          <w:rFonts w:ascii="Times New Roman" w:eastAsia="Calibri" w:hAnsi="Times New Roman"/>
          <w:sz w:val="24"/>
          <w:szCs w:val="24"/>
        </w:rPr>
        <w:t xml:space="preserve">в)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25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70</w:t>
      </w:r>
    </w:p>
    <w:p w:rsidR="000D2860" w:rsidRPr="00F757C5" w:rsidRDefault="000D2860" w:rsidP="000D2860">
      <w:pPr>
        <w:spacing w:line="240" w:lineRule="auto"/>
        <w:contextualSpacing/>
        <w:jc w:val="both"/>
        <w:rPr>
          <w:rFonts w:ascii="Times New Roman" w:eastAsia="Calibri" w:hAnsi="Times New Roman"/>
          <w:sz w:val="24"/>
          <w:szCs w:val="24"/>
        </w:rPr>
      </w:pPr>
      <w:r w:rsidRPr="00F757C5">
        <w:rPr>
          <w:rFonts w:ascii="Times New Roman" w:eastAsia="Calibri" w:hAnsi="Times New Roman"/>
          <w:sz w:val="24"/>
          <w:szCs w:val="24"/>
        </w:rPr>
        <w:t xml:space="preserve">г)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26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70</w:t>
      </w:r>
    </w:p>
    <w:p w:rsidR="000D2860" w:rsidRDefault="000D2860" w:rsidP="000D2860">
      <w:pPr>
        <w:pStyle w:val="c12"/>
        <w:shd w:val="clear" w:color="auto" w:fill="FFFFFF"/>
        <w:spacing w:before="0" w:after="0"/>
        <w:jc w:val="both"/>
        <w:rPr>
          <w:rFonts w:eastAsia="Calibri"/>
          <w:b/>
          <w:lang w:eastAsia="en-US"/>
        </w:rPr>
      </w:pPr>
    </w:p>
    <w:p w:rsidR="000D2860" w:rsidRDefault="000D2860" w:rsidP="000D2860">
      <w:pPr>
        <w:pStyle w:val="c12"/>
        <w:shd w:val="clear" w:color="auto" w:fill="FFFFFF"/>
        <w:spacing w:before="0" w:after="0"/>
        <w:jc w:val="both"/>
        <w:rPr>
          <w:rFonts w:eastAsia="Calibri"/>
          <w:b/>
          <w:lang w:eastAsia="en-US"/>
        </w:rPr>
      </w:pPr>
    </w:p>
    <w:p w:rsidR="000D2860" w:rsidRDefault="000D2860" w:rsidP="000D2860">
      <w:pPr>
        <w:pStyle w:val="c12"/>
        <w:shd w:val="clear" w:color="auto" w:fill="FFFFFF"/>
        <w:spacing w:before="0" w:after="0"/>
        <w:jc w:val="both"/>
      </w:pPr>
      <w:r w:rsidRPr="00115CB9">
        <w:rPr>
          <w:rFonts w:eastAsia="Calibri"/>
          <w:b/>
          <w:lang w:eastAsia="en-US"/>
        </w:rPr>
        <w:t>16</w:t>
      </w:r>
      <w:r w:rsidRPr="00115CB9">
        <w:rPr>
          <w:rStyle w:val="2TimesNewRoman"/>
          <w:b/>
          <w:bCs/>
        </w:rPr>
        <w:t xml:space="preserve"> </w:t>
      </w:r>
      <w:r>
        <w:rPr>
          <w:rStyle w:val="c21"/>
          <w:b/>
          <w:bCs/>
        </w:rPr>
        <w:t>Хозяйственные средства предприятия формируются за счет:</w:t>
      </w:r>
    </w:p>
    <w:p w:rsidR="000D2860" w:rsidRDefault="000D2860" w:rsidP="000D2860">
      <w:pPr>
        <w:pStyle w:val="c12"/>
        <w:shd w:val="clear" w:color="auto" w:fill="FFFFFF"/>
        <w:spacing w:before="0" w:after="0"/>
        <w:ind w:firstLine="710"/>
        <w:jc w:val="both"/>
      </w:pPr>
      <w:r>
        <w:rPr>
          <w:rStyle w:val="c1"/>
          <w:color w:val="000000"/>
        </w:rPr>
        <w:t>а) заемных и привлеченных;</w:t>
      </w:r>
    </w:p>
    <w:p w:rsidR="000D2860" w:rsidRDefault="000D2860" w:rsidP="000D2860">
      <w:pPr>
        <w:pStyle w:val="c12"/>
        <w:shd w:val="clear" w:color="auto" w:fill="FFFFFF"/>
        <w:spacing w:before="0" w:after="0"/>
        <w:ind w:firstLine="710"/>
        <w:jc w:val="both"/>
      </w:pPr>
      <w:r>
        <w:rPr>
          <w:rStyle w:val="c1"/>
          <w:color w:val="000000"/>
        </w:rPr>
        <w:lastRenderedPageBreak/>
        <w:t>б) закрепленных и заемных;</w:t>
      </w:r>
    </w:p>
    <w:p w:rsidR="000D2860" w:rsidRDefault="000D2860" w:rsidP="000D2860">
      <w:pPr>
        <w:pStyle w:val="c12"/>
        <w:shd w:val="clear" w:color="auto" w:fill="FFFFFF"/>
        <w:spacing w:before="0" w:after="0"/>
        <w:ind w:firstLine="710"/>
        <w:jc w:val="both"/>
      </w:pPr>
      <w:r>
        <w:rPr>
          <w:rStyle w:val="c1"/>
          <w:color w:val="000000"/>
        </w:rPr>
        <w:t>в) собственных и заемных;</w:t>
      </w:r>
    </w:p>
    <w:p w:rsidR="000D2860" w:rsidRDefault="000D2860" w:rsidP="000D2860">
      <w:pPr>
        <w:pStyle w:val="c12"/>
        <w:shd w:val="clear" w:color="auto" w:fill="FFFFFF"/>
        <w:spacing w:before="0" w:after="0"/>
        <w:ind w:firstLine="710"/>
        <w:jc w:val="both"/>
      </w:pPr>
      <w:r>
        <w:rPr>
          <w:rStyle w:val="c1"/>
          <w:color w:val="000000"/>
        </w:rPr>
        <w:t>г) заемных и закрепленных.</w:t>
      </w:r>
    </w:p>
    <w:p w:rsidR="000D2860" w:rsidRPr="00F757C5" w:rsidRDefault="000D2860" w:rsidP="000D2860">
      <w:pPr>
        <w:spacing w:line="240" w:lineRule="auto"/>
        <w:ind w:left="644"/>
        <w:contextualSpacing/>
        <w:jc w:val="both"/>
        <w:rPr>
          <w:rFonts w:ascii="Times New Roman" w:eastAsia="Calibri" w:hAnsi="Times New Roman"/>
          <w:sz w:val="24"/>
          <w:szCs w:val="24"/>
        </w:rPr>
      </w:pPr>
      <w:r w:rsidRPr="00F757C5">
        <w:rPr>
          <w:rFonts w:ascii="Times New Roman" w:eastAsia="Calibri" w:hAnsi="Times New Roman"/>
          <w:sz w:val="24"/>
          <w:szCs w:val="24"/>
        </w:rPr>
        <w:t xml:space="preserve"> </w:t>
      </w:r>
    </w:p>
    <w:p w:rsidR="000D2860" w:rsidRPr="00F757C5" w:rsidRDefault="000D2860" w:rsidP="000D2860">
      <w:pPr>
        <w:jc w:val="both"/>
        <w:rPr>
          <w:rFonts w:ascii="Times New Roman" w:eastAsia="Calibri" w:hAnsi="Times New Roman"/>
          <w:b/>
          <w:sz w:val="24"/>
          <w:szCs w:val="24"/>
        </w:rPr>
      </w:pPr>
      <w:r w:rsidRPr="00F757C5">
        <w:rPr>
          <w:rFonts w:ascii="Times New Roman" w:eastAsia="Calibri" w:hAnsi="Times New Roman"/>
          <w:b/>
          <w:sz w:val="24"/>
          <w:szCs w:val="24"/>
        </w:rPr>
        <w:t>17. Произведены удержания неизрасходованных подотчетных сумм из заработной платы работника с его согласия</w:t>
      </w:r>
    </w:p>
    <w:p w:rsidR="000D2860" w:rsidRPr="00891858" w:rsidRDefault="000D2860" w:rsidP="000D2860">
      <w:pPr>
        <w:spacing w:line="240" w:lineRule="auto"/>
        <w:jc w:val="both"/>
        <w:rPr>
          <w:rFonts w:ascii="Times New Roman" w:eastAsia="Calibri" w:hAnsi="Times New Roman"/>
          <w:sz w:val="24"/>
          <w:szCs w:val="24"/>
        </w:rPr>
      </w:pPr>
      <w:r w:rsidRPr="00891858">
        <w:rPr>
          <w:rFonts w:ascii="Times New Roman" w:eastAsia="Calibri" w:hAnsi="Times New Roman"/>
          <w:sz w:val="24"/>
          <w:szCs w:val="24"/>
        </w:rPr>
        <w:t xml:space="preserve">а) </w:t>
      </w:r>
      <w:proofErr w:type="spellStart"/>
      <w:r w:rsidRPr="00891858">
        <w:rPr>
          <w:rFonts w:ascii="Times New Roman" w:eastAsia="Calibri" w:hAnsi="Times New Roman"/>
          <w:sz w:val="24"/>
          <w:szCs w:val="24"/>
        </w:rPr>
        <w:t>Дт</w:t>
      </w:r>
      <w:proofErr w:type="spellEnd"/>
      <w:r w:rsidRPr="00891858">
        <w:rPr>
          <w:rFonts w:ascii="Times New Roman" w:eastAsia="Calibri" w:hAnsi="Times New Roman"/>
          <w:sz w:val="24"/>
          <w:szCs w:val="24"/>
        </w:rPr>
        <w:t xml:space="preserve"> 70   </w:t>
      </w:r>
      <w:proofErr w:type="spellStart"/>
      <w:r w:rsidRPr="00891858">
        <w:rPr>
          <w:rFonts w:ascii="Times New Roman" w:eastAsia="Calibri" w:hAnsi="Times New Roman"/>
          <w:sz w:val="24"/>
          <w:szCs w:val="24"/>
        </w:rPr>
        <w:t>Кт</w:t>
      </w:r>
      <w:proofErr w:type="spellEnd"/>
      <w:r w:rsidRPr="00891858">
        <w:rPr>
          <w:rFonts w:ascii="Times New Roman" w:eastAsia="Calibri" w:hAnsi="Times New Roman"/>
          <w:sz w:val="24"/>
          <w:szCs w:val="24"/>
        </w:rPr>
        <w:t xml:space="preserve"> 71</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б)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94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w:t>
      </w:r>
      <w:proofErr w:type="gramStart"/>
      <w:r w:rsidRPr="00F757C5">
        <w:rPr>
          <w:rFonts w:ascii="Times New Roman" w:eastAsia="Calibri" w:hAnsi="Times New Roman"/>
          <w:sz w:val="24"/>
          <w:szCs w:val="24"/>
        </w:rPr>
        <w:t xml:space="preserve">71,   </w:t>
      </w:r>
      <w:proofErr w:type="gramEnd"/>
      <w:r w:rsidRPr="00F757C5">
        <w:rPr>
          <w:rFonts w:ascii="Times New Roman" w:eastAsia="Calibri" w:hAnsi="Times New Roman"/>
          <w:sz w:val="24"/>
          <w:szCs w:val="24"/>
        </w:rPr>
        <w:t xml:space="preserve">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70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94</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в)</w:t>
      </w:r>
      <w:r w:rsidRPr="00F757C5">
        <w:rPr>
          <w:rFonts w:ascii="Times New Roman" w:eastAsia="Calibri" w:hAnsi="Times New Roman"/>
          <w:b/>
          <w:sz w:val="24"/>
          <w:szCs w:val="24"/>
        </w:rPr>
        <w:t xml:space="preserve">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94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w:t>
      </w:r>
      <w:proofErr w:type="gramStart"/>
      <w:r w:rsidRPr="00F757C5">
        <w:rPr>
          <w:rFonts w:ascii="Times New Roman" w:eastAsia="Calibri" w:hAnsi="Times New Roman"/>
          <w:sz w:val="24"/>
          <w:szCs w:val="24"/>
        </w:rPr>
        <w:t xml:space="preserve">71,   </w:t>
      </w:r>
      <w:proofErr w:type="gramEnd"/>
      <w:r w:rsidRPr="00F757C5">
        <w:rPr>
          <w:rFonts w:ascii="Times New Roman" w:eastAsia="Calibri" w:hAnsi="Times New Roman"/>
          <w:sz w:val="24"/>
          <w:szCs w:val="24"/>
        </w:rPr>
        <w:t xml:space="preserve">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73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94,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70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73</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г)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70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91</w:t>
      </w:r>
    </w:p>
    <w:p w:rsidR="000D2860" w:rsidRPr="00F757C5" w:rsidRDefault="000D2860" w:rsidP="000D2860">
      <w:pPr>
        <w:jc w:val="both"/>
        <w:rPr>
          <w:rFonts w:ascii="Times New Roman" w:eastAsia="Calibri" w:hAnsi="Times New Roman"/>
          <w:b/>
          <w:sz w:val="24"/>
          <w:szCs w:val="24"/>
        </w:rPr>
      </w:pPr>
      <w:r w:rsidRPr="00F757C5">
        <w:rPr>
          <w:rFonts w:ascii="Times New Roman" w:eastAsia="Calibri" w:hAnsi="Times New Roman"/>
          <w:b/>
          <w:sz w:val="24"/>
          <w:szCs w:val="24"/>
        </w:rPr>
        <w:t>18. Произведены удержания из заработной платы работников за брак</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а)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94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w:t>
      </w:r>
      <w:proofErr w:type="gramStart"/>
      <w:r w:rsidRPr="00F757C5">
        <w:rPr>
          <w:rFonts w:ascii="Times New Roman" w:eastAsia="Calibri" w:hAnsi="Times New Roman"/>
          <w:sz w:val="24"/>
          <w:szCs w:val="24"/>
        </w:rPr>
        <w:t xml:space="preserve">28,   </w:t>
      </w:r>
      <w:proofErr w:type="gramEnd"/>
      <w:r w:rsidRPr="00F757C5">
        <w:rPr>
          <w:rFonts w:ascii="Times New Roman" w:eastAsia="Calibri" w:hAnsi="Times New Roman"/>
          <w:sz w:val="24"/>
          <w:szCs w:val="24"/>
        </w:rPr>
        <w:t xml:space="preserve">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70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94</w:t>
      </w:r>
    </w:p>
    <w:p w:rsidR="000D2860" w:rsidRPr="00891858" w:rsidRDefault="000D2860" w:rsidP="000D2860">
      <w:pPr>
        <w:spacing w:line="240" w:lineRule="auto"/>
        <w:jc w:val="both"/>
        <w:rPr>
          <w:rFonts w:ascii="Times New Roman" w:eastAsia="Calibri" w:hAnsi="Times New Roman"/>
          <w:sz w:val="24"/>
          <w:szCs w:val="24"/>
        </w:rPr>
      </w:pPr>
      <w:r w:rsidRPr="00891858">
        <w:rPr>
          <w:rFonts w:ascii="Times New Roman" w:eastAsia="Calibri" w:hAnsi="Times New Roman"/>
          <w:sz w:val="24"/>
          <w:szCs w:val="24"/>
        </w:rPr>
        <w:t xml:space="preserve">б) </w:t>
      </w:r>
      <w:proofErr w:type="spellStart"/>
      <w:r w:rsidRPr="00891858">
        <w:rPr>
          <w:rFonts w:ascii="Times New Roman" w:eastAsia="Calibri" w:hAnsi="Times New Roman"/>
          <w:sz w:val="24"/>
          <w:szCs w:val="24"/>
        </w:rPr>
        <w:t>Дт</w:t>
      </w:r>
      <w:proofErr w:type="spellEnd"/>
      <w:r w:rsidRPr="00891858">
        <w:rPr>
          <w:rFonts w:ascii="Times New Roman" w:eastAsia="Calibri" w:hAnsi="Times New Roman"/>
          <w:sz w:val="24"/>
          <w:szCs w:val="24"/>
        </w:rPr>
        <w:t xml:space="preserve"> 70   </w:t>
      </w:r>
      <w:proofErr w:type="spellStart"/>
      <w:r w:rsidRPr="00891858">
        <w:rPr>
          <w:rFonts w:ascii="Times New Roman" w:eastAsia="Calibri" w:hAnsi="Times New Roman"/>
          <w:sz w:val="24"/>
          <w:szCs w:val="24"/>
        </w:rPr>
        <w:t>Кт</w:t>
      </w:r>
      <w:proofErr w:type="spellEnd"/>
      <w:r w:rsidRPr="00891858">
        <w:rPr>
          <w:rFonts w:ascii="Times New Roman" w:eastAsia="Calibri" w:hAnsi="Times New Roman"/>
          <w:sz w:val="24"/>
          <w:szCs w:val="24"/>
        </w:rPr>
        <w:t xml:space="preserve"> 28</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в)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70 Кт20</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г)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94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w:t>
      </w:r>
      <w:proofErr w:type="gramStart"/>
      <w:r w:rsidRPr="00F757C5">
        <w:rPr>
          <w:rFonts w:ascii="Times New Roman" w:eastAsia="Calibri" w:hAnsi="Times New Roman"/>
          <w:sz w:val="24"/>
          <w:szCs w:val="24"/>
        </w:rPr>
        <w:t xml:space="preserve">28,   </w:t>
      </w:r>
      <w:proofErr w:type="gramEnd"/>
      <w:r w:rsidRPr="00F757C5">
        <w:rPr>
          <w:rFonts w:ascii="Times New Roman" w:eastAsia="Calibri" w:hAnsi="Times New Roman"/>
          <w:sz w:val="24"/>
          <w:szCs w:val="24"/>
        </w:rPr>
        <w:t xml:space="preserve">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73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94,       </w:t>
      </w:r>
      <w:proofErr w:type="spellStart"/>
      <w:r w:rsidRPr="00F757C5">
        <w:rPr>
          <w:rFonts w:ascii="Times New Roman" w:eastAsia="Calibri" w:hAnsi="Times New Roman"/>
          <w:sz w:val="24"/>
          <w:szCs w:val="24"/>
        </w:rPr>
        <w:t>Дт</w:t>
      </w:r>
      <w:proofErr w:type="spellEnd"/>
      <w:r w:rsidRPr="00F757C5">
        <w:rPr>
          <w:rFonts w:ascii="Times New Roman" w:eastAsia="Calibri" w:hAnsi="Times New Roman"/>
          <w:sz w:val="24"/>
          <w:szCs w:val="24"/>
        </w:rPr>
        <w:t xml:space="preserve"> 70   </w:t>
      </w:r>
      <w:proofErr w:type="spellStart"/>
      <w:r w:rsidRPr="00F757C5">
        <w:rPr>
          <w:rFonts w:ascii="Times New Roman" w:eastAsia="Calibri" w:hAnsi="Times New Roman"/>
          <w:sz w:val="24"/>
          <w:szCs w:val="24"/>
        </w:rPr>
        <w:t>Кт</w:t>
      </w:r>
      <w:proofErr w:type="spellEnd"/>
      <w:r w:rsidRPr="00F757C5">
        <w:rPr>
          <w:rFonts w:ascii="Times New Roman" w:eastAsia="Calibri" w:hAnsi="Times New Roman"/>
          <w:sz w:val="24"/>
          <w:szCs w:val="24"/>
        </w:rPr>
        <w:t xml:space="preserve"> 73</w:t>
      </w:r>
    </w:p>
    <w:p w:rsidR="000D2860" w:rsidRPr="00F757C5" w:rsidRDefault="000D2860" w:rsidP="000D2860">
      <w:pPr>
        <w:jc w:val="both"/>
        <w:rPr>
          <w:rFonts w:ascii="Times New Roman" w:eastAsia="Calibri" w:hAnsi="Times New Roman"/>
          <w:b/>
          <w:sz w:val="24"/>
          <w:szCs w:val="24"/>
        </w:rPr>
      </w:pPr>
      <w:r w:rsidRPr="00F757C5">
        <w:rPr>
          <w:rFonts w:ascii="Times New Roman" w:eastAsia="Calibri" w:hAnsi="Times New Roman"/>
          <w:b/>
          <w:sz w:val="24"/>
          <w:szCs w:val="24"/>
        </w:rPr>
        <w:t xml:space="preserve"> 19. При выбытии переоцененных основных средств сумма добавочного капитала</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а) продолжает учитываться в составе добавочного капитала и используется в установленных законодательством случаях</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б) присоединяется к уставному капиталу</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в) аннулируется с одновременным отражением убытка</w:t>
      </w:r>
    </w:p>
    <w:p w:rsidR="000D2860" w:rsidRPr="00891858" w:rsidRDefault="000D2860" w:rsidP="000D2860">
      <w:pPr>
        <w:spacing w:line="240" w:lineRule="auto"/>
        <w:jc w:val="both"/>
        <w:rPr>
          <w:rFonts w:ascii="Times New Roman" w:eastAsia="Calibri" w:hAnsi="Times New Roman"/>
          <w:sz w:val="24"/>
          <w:szCs w:val="24"/>
        </w:rPr>
      </w:pPr>
      <w:r w:rsidRPr="00891858">
        <w:rPr>
          <w:rFonts w:ascii="Times New Roman" w:eastAsia="Calibri" w:hAnsi="Times New Roman"/>
          <w:sz w:val="24"/>
          <w:szCs w:val="24"/>
        </w:rPr>
        <w:t>г) присоединяется к нераспределенной прибыли</w:t>
      </w:r>
    </w:p>
    <w:p w:rsidR="000D2860" w:rsidRPr="00F757C5" w:rsidRDefault="000D2860" w:rsidP="000D2860">
      <w:pPr>
        <w:jc w:val="both"/>
        <w:rPr>
          <w:rFonts w:ascii="Times New Roman" w:eastAsia="Calibri" w:hAnsi="Times New Roman"/>
          <w:b/>
          <w:sz w:val="24"/>
          <w:szCs w:val="24"/>
        </w:rPr>
      </w:pPr>
      <w:r w:rsidRPr="00F757C5">
        <w:rPr>
          <w:rFonts w:ascii="Times New Roman" w:eastAsia="Calibri" w:hAnsi="Times New Roman"/>
          <w:b/>
          <w:sz w:val="24"/>
          <w:szCs w:val="24"/>
        </w:rPr>
        <w:t>20. Нераспределенная прибыль представляет собой</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 xml:space="preserve">а) собственный капитал </w:t>
      </w:r>
      <w:proofErr w:type="gramStart"/>
      <w:r w:rsidRPr="00F757C5">
        <w:rPr>
          <w:rFonts w:ascii="Times New Roman" w:eastAsia="Calibri" w:hAnsi="Times New Roman"/>
          <w:sz w:val="24"/>
          <w:szCs w:val="24"/>
        </w:rPr>
        <w:t>организации,  используемый</w:t>
      </w:r>
      <w:proofErr w:type="gramEnd"/>
      <w:r w:rsidRPr="00F757C5">
        <w:rPr>
          <w:rFonts w:ascii="Times New Roman" w:eastAsia="Calibri" w:hAnsi="Times New Roman"/>
          <w:sz w:val="24"/>
          <w:szCs w:val="24"/>
        </w:rPr>
        <w:t xml:space="preserve"> на определенные нормативными актами и уставом цели</w:t>
      </w:r>
    </w:p>
    <w:p w:rsidR="000D2860" w:rsidRPr="00891858" w:rsidRDefault="000D2860" w:rsidP="000D2860">
      <w:pPr>
        <w:spacing w:line="240" w:lineRule="auto"/>
        <w:jc w:val="both"/>
        <w:rPr>
          <w:rFonts w:ascii="Times New Roman" w:eastAsia="Calibri" w:hAnsi="Times New Roman"/>
          <w:sz w:val="24"/>
          <w:szCs w:val="24"/>
        </w:rPr>
      </w:pPr>
      <w:proofErr w:type="gramStart"/>
      <w:r w:rsidRPr="00891858">
        <w:rPr>
          <w:rFonts w:ascii="Times New Roman" w:eastAsia="Calibri" w:hAnsi="Times New Roman"/>
          <w:sz w:val="24"/>
          <w:szCs w:val="24"/>
        </w:rPr>
        <w:t>б)  невыплаченные</w:t>
      </w:r>
      <w:proofErr w:type="gramEnd"/>
      <w:r w:rsidRPr="00891858">
        <w:rPr>
          <w:rFonts w:ascii="Times New Roman" w:eastAsia="Calibri" w:hAnsi="Times New Roman"/>
          <w:sz w:val="24"/>
          <w:szCs w:val="24"/>
        </w:rPr>
        <w:t xml:space="preserve"> учредителям дивиденды,  оставшиеся в обороте организации</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в) разницу между доходами и расходами организации</w:t>
      </w:r>
    </w:p>
    <w:p w:rsidR="000D2860" w:rsidRPr="00F757C5" w:rsidRDefault="000D2860" w:rsidP="000D2860">
      <w:pPr>
        <w:spacing w:line="240" w:lineRule="auto"/>
        <w:jc w:val="both"/>
        <w:rPr>
          <w:rFonts w:ascii="Times New Roman" w:eastAsia="Calibri" w:hAnsi="Times New Roman"/>
          <w:sz w:val="24"/>
          <w:szCs w:val="24"/>
        </w:rPr>
      </w:pPr>
      <w:r w:rsidRPr="00F757C5">
        <w:rPr>
          <w:rFonts w:ascii="Times New Roman" w:eastAsia="Calibri" w:hAnsi="Times New Roman"/>
          <w:sz w:val="24"/>
          <w:szCs w:val="24"/>
        </w:rPr>
        <w:t>г) остаток активов организации после вычета из них кредиторской задолженности</w:t>
      </w:r>
    </w:p>
    <w:p w:rsidR="000D2860" w:rsidRPr="00A15B7D" w:rsidRDefault="000D2860" w:rsidP="000D2860">
      <w:pPr>
        <w:pStyle w:val="c76"/>
        <w:shd w:val="clear" w:color="auto" w:fill="FFFFFF"/>
        <w:spacing w:before="0" w:beforeAutospacing="0" w:after="0" w:afterAutospacing="0"/>
        <w:ind w:firstLine="180"/>
        <w:jc w:val="both"/>
        <w:rPr>
          <w:color w:val="000000"/>
        </w:rPr>
      </w:pPr>
      <w:r>
        <w:rPr>
          <w:rStyle w:val="c1"/>
          <w:b/>
          <w:i/>
          <w:color w:val="000000"/>
        </w:rPr>
        <w:t xml:space="preserve">Задание </w:t>
      </w:r>
      <w:r w:rsidRPr="00A15B7D">
        <w:rPr>
          <w:rStyle w:val="c1"/>
          <w:color w:val="000000"/>
        </w:rPr>
        <w:t xml:space="preserve">Норма выработки за </w:t>
      </w:r>
      <w:proofErr w:type="gramStart"/>
      <w:r w:rsidRPr="00A15B7D">
        <w:rPr>
          <w:rStyle w:val="c1"/>
          <w:color w:val="000000"/>
        </w:rPr>
        <w:t>месяц  400</w:t>
      </w:r>
      <w:proofErr w:type="gramEnd"/>
      <w:r w:rsidRPr="00A15B7D">
        <w:rPr>
          <w:rStyle w:val="c1"/>
          <w:color w:val="000000"/>
        </w:rPr>
        <w:t xml:space="preserve"> изделий. Фактически рабочим изготовлено 480 изделий. Сдельная расценка 15 рублей за одно изделие. При перевыполнении нормы сдельная расценка повышается до 20 рублей за одно изделие. Определить заработок и сумму выданной с учетом НДФЛ заработной платы рабочего за месяц.</w:t>
      </w:r>
    </w:p>
    <w:p w:rsidR="000D2860" w:rsidRDefault="000D2860" w:rsidP="000D2860">
      <w:pPr>
        <w:rPr>
          <w:rFonts w:ascii="Times New Roman" w:hAnsi="Times New Roman"/>
          <w:b/>
          <w:sz w:val="32"/>
          <w:szCs w:val="32"/>
        </w:rPr>
      </w:pPr>
    </w:p>
    <w:p w:rsidR="000D2860" w:rsidRPr="000D2860" w:rsidRDefault="000D2860" w:rsidP="000D2860">
      <w:pPr>
        <w:jc w:val="center"/>
        <w:rPr>
          <w:rFonts w:ascii="Times New Roman" w:hAnsi="Times New Roman"/>
          <w:b/>
          <w:sz w:val="28"/>
          <w:szCs w:val="28"/>
        </w:rPr>
      </w:pPr>
      <w:r w:rsidRPr="000D2860">
        <w:rPr>
          <w:rFonts w:ascii="Times New Roman" w:hAnsi="Times New Roman"/>
          <w:b/>
          <w:sz w:val="28"/>
          <w:szCs w:val="28"/>
        </w:rPr>
        <w:t xml:space="preserve">Тесты ПМ 4 Составление и использование бухгалтерской отчетности </w:t>
      </w:r>
    </w:p>
    <w:p w:rsidR="000D2860" w:rsidRPr="00F757C5" w:rsidRDefault="000D2860" w:rsidP="000D2860">
      <w:pPr>
        <w:jc w:val="both"/>
        <w:rPr>
          <w:rFonts w:ascii="Times New Roman" w:hAnsi="Times New Roman"/>
          <w:b/>
          <w:sz w:val="24"/>
          <w:szCs w:val="24"/>
        </w:rPr>
      </w:pPr>
      <w:r w:rsidRPr="00F757C5">
        <w:rPr>
          <w:rFonts w:ascii="Times New Roman" w:hAnsi="Times New Roman"/>
          <w:b/>
          <w:sz w:val="24"/>
          <w:szCs w:val="24"/>
        </w:rPr>
        <w:t>31. В состав годовой бухгалтерской отчетности не включается</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а) отчет об изменениях капитала</w:t>
      </w:r>
    </w:p>
    <w:p w:rsidR="000D2860" w:rsidRPr="00891858" w:rsidRDefault="000D2860" w:rsidP="000D2860">
      <w:pPr>
        <w:spacing w:line="240" w:lineRule="auto"/>
        <w:jc w:val="both"/>
        <w:rPr>
          <w:rFonts w:ascii="Times New Roman" w:hAnsi="Times New Roman"/>
          <w:sz w:val="24"/>
          <w:szCs w:val="24"/>
        </w:rPr>
      </w:pPr>
      <w:r w:rsidRPr="00891858">
        <w:rPr>
          <w:rFonts w:ascii="Times New Roman" w:hAnsi="Times New Roman"/>
          <w:sz w:val="24"/>
          <w:szCs w:val="24"/>
        </w:rPr>
        <w:t xml:space="preserve">б) сведения о численности, заработной плате и движении работников </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в) отчет о финансовых результатах</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lastRenderedPageBreak/>
        <w:t>г) отчет о движении денежных средств</w:t>
      </w:r>
    </w:p>
    <w:p w:rsidR="000D2860" w:rsidRDefault="000D2860" w:rsidP="000D2860">
      <w:pPr>
        <w:pStyle w:val="c12"/>
        <w:shd w:val="clear" w:color="auto" w:fill="FFFFFF"/>
        <w:spacing w:before="0" w:after="0"/>
        <w:jc w:val="both"/>
      </w:pPr>
      <w:r w:rsidRPr="00363D10">
        <w:rPr>
          <w:b/>
        </w:rPr>
        <w:t xml:space="preserve">32. </w:t>
      </w:r>
      <w:r>
        <w:rPr>
          <w:rStyle w:val="c21"/>
          <w:b/>
          <w:bCs/>
        </w:rPr>
        <w:t xml:space="preserve"> Прибыль (убыток) от реализации продукции (работ, </w:t>
      </w:r>
      <w:proofErr w:type="gramStart"/>
      <w:r>
        <w:rPr>
          <w:rStyle w:val="c21"/>
          <w:b/>
          <w:bCs/>
        </w:rPr>
        <w:t>услуг)…</w:t>
      </w:r>
      <w:proofErr w:type="gramEnd"/>
    </w:p>
    <w:p w:rsidR="000D2860" w:rsidRDefault="000D2860" w:rsidP="000D2860">
      <w:pPr>
        <w:pStyle w:val="c12"/>
        <w:shd w:val="clear" w:color="auto" w:fill="FFFFFF"/>
        <w:spacing w:before="0" w:after="0"/>
        <w:jc w:val="both"/>
      </w:pPr>
      <w:r>
        <w:rPr>
          <w:rStyle w:val="c1"/>
          <w:color w:val="000000"/>
        </w:rPr>
        <w:t xml:space="preserve">а) это финансовый </w:t>
      </w:r>
      <w:proofErr w:type="gramStart"/>
      <w:r>
        <w:rPr>
          <w:rStyle w:val="c1"/>
          <w:color w:val="000000"/>
        </w:rPr>
        <w:t>результат,  по</w:t>
      </w:r>
      <w:proofErr w:type="gramEnd"/>
      <w:r>
        <w:rPr>
          <w:rStyle w:val="c1"/>
          <w:color w:val="000000"/>
        </w:rPr>
        <w:t xml:space="preserve"> операциям различного характера, не относящимся к основной деятельности предприятия;</w:t>
      </w:r>
    </w:p>
    <w:p w:rsidR="000D2860" w:rsidRDefault="000D2860" w:rsidP="000D2860">
      <w:pPr>
        <w:pStyle w:val="c12"/>
        <w:shd w:val="clear" w:color="auto" w:fill="FFFFFF"/>
        <w:spacing w:before="0" w:after="0"/>
        <w:jc w:val="both"/>
      </w:pPr>
      <w:r>
        <w:rPr>
          <w:rStyle w:val="c1"/>
          <w:color w:val="000000"/>
        </w:rPr>
        <w:t>б) это финансовый результат, не связанный с основными видами деятельности предприятия;</w:t>
      </w:r>
    </w:p>
    <w:p w:rsidR="000D2860" w:rsidRDefault="000D2860" w:rsidP="000D2860">
      <w:pPr>
        <w:pStyle w:val="c12"/>
        <w:shd w:val="clear" w:color="auto" w:fill="FFFFFF"/>
        <w:spacing w:before="0" w:after="0"/>
        <w:jc w:val="both"/>
      </w:pPr>
      <w:r>
        <w:rPr>
          <w:rStyle w:val="c1"/>
          <w:color w:val="000000"/>
        </w:rPr>
        <w:t>в) это сумма прибылей (убытков) предприятия от реализации продукции и доходов (убытков), не связанных с ее производством и реализацией;</w:t>
      </w:r>
    </w:p>
    <w:p w:rsidR="000D2860" w:rsidRDefault="000D2860" w:rsidP="000D2860">
      <w:pPr>
        <w:pStyle w:val="c12"/>
        <w:shd w:val="clear" w:color="auto" w:fill="FFFFFF"/>
        <w:spacing w:before="0" w:after="0"/>
        <w:jc w:val="both"/>
      </w:pPr>
      <w:r>
        <w:rPr>
          <w:rStyle w:val="c1"/>
          <w:color w:val="000000"/>
        </w:rPr>
        <w:t>г) это финансовый результат, полученный от основной деятельности предприятия.</w:t>
      </w:r>
    </w:p>
    <w:p w:rsidR="000D2860" w:rsidRPr="00F757C5" w:rsidRDefault="000D2860" w:rsidP="000D2860">
      <w:pPr>
        <w:jc w:val="both"/>
        <w:rPr>
          <w:rFonts w:ascii="Times New Roman" w:hAnsi="Times New Roman"/>
          <w:b/>
          <w:sz w:val="24"/>
          <w:szCs w:val="24"/>
        </w:rPr>
      </w:pPr>
      <w:r w:rsidRPr="00F757C5">
        <w:rPr>
          <w:rFonts w:ascii="Times New Roman" w:hAnsi="Times New Roman"/>
          <w:b/>
          <w:sz w:val="24"/>
          <w:szCs w:val="24"/>
        </w:rPr>
        <w:t>33. Одна из целей финансового анализа на основе бухгалтерской (финансовой) отчетности</w:t>
      </w:r>
    </w:p>
    <w:p w:rsidR="000D2860" w:rsidRPr="00891858" w:rsidRDefault="000D2860" w:rsidP="000D2860">
      <w:pPr>
        <w:spacing w:line="240" w:lineRule="auto"/>
        <w:jc w:val="both"/>
        <w:rPr>
          <w:rFonts w:ascii="Times New Roman" w:hAnsi="Times New Roman"/>
          <w:sz w:val="24"/>
          <w:szCs w:val="24"/>
        </w:rPr>
      </w:pPr>
      <w:r w:rsidRPr="00891858">
        <w:rPr>
          <w:rFonts w:ascii="Times New Roman" w:hAnsi="Times New Roman"/>
          <w:sz w:val="24"/>
          <w:szCs w:val="24"/>
        </w:rPr>
        <w:t>а) выявление проблем управления деятельностью предприятия</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б) выбор метода оценки запасов</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в) выявление «качества» дебиторской задолженности</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г) выбор направлений каналов реализации</w:t>
      </w:r>
    </w:p>
    <w:p w:rsidR="000D2860" w:rsidRPr="00F757C5" w:rsidRDefault="000D2860" w:rsidP="000D2860">
      <w:pPr>
        <w:jc w:val="both"/>
        <w:rPr>
          <w:rFonts w:ascii="Times New Roman" w:hAnsi="Times New Roman"/>
          <w:b/>
          <w:sz w:val="24"/>
          <w:szCs w:val="24"/>
        </w:rPr>
      </w:pPr>
      <w:r w:rsidRPr="00F757C5">
        <w:rPr>
          <w:rFonts w:ascii="Times New Roman" w:hAnsi="Times New Roman"/>
          <w:b/>
          <w:sz w:val="24"/>
          <w:szCs w:val="24"/>
        </w:rPr>
        <w:t>34. К аналитическим приемам, используемым при анализе бухгалтерской отчетности, не относится</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а) чтение отчетности</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б) вертикальный анализ</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в) анализ коэффициентов</w:t>
      </w:r>
    </w:p>
    <w:p w:rsidR="000D2860" w:rsidRPr="00891858" w:rsidRDefault="000D2860" w:rsidP="000D2860">
      <w:pPr>
        <w:spacing w:line="240" w:lineRule="auto"/>
        <w:jc w:val="both"/>
        <w:rPr>
          <w:rFonts w:ascii="Times New Roman" w:hAnsi="Times New Roman"/>
          <w:sz w:val="24"/>
          <w:szCs w:val="24"/>
        </w:rPr>
      </w:pPr>
      <w:r w:rsidRPr="00891858">
        <w:rPr>
          <w:rFonts w:ascii="Times New Roman" w:hAnsi="Times New Roman"/>
          <w:sz w:val="24"/>
          <w:szCs w:val="24"/>
        </w:rPr>
        <w:t>г) монографический анализ</w:t>
      </w:r>
    </w:p>
    <w:p w:rsidR="000D2860" w:rsidRPr="00EE176C" w:rsidRDefault="000D2860" w:rsidP="000D2860">
      <w:pPr>
        <w:jc w:val="both"/>
        <w:rPr>
          <w:rFonts w:ascii="Times New Roman" w:hAnsi="Times New Roman"/>
          <w:b/>
          <w:sz w:val="24"/>
          <w:szCs w:val="24"/>
        </w:rPr>
      </w:pPr>
      <w:r w:rsidRPr="00EE176C">
        <w:rPr>
          <w:rFonts w:ascii="Times New Roman" w:hAnsi="Times New Roman"/>
          <w:b/>
          <w:sz w:val="24"/>
          <w:szCs w:val="24"/>
        </w:rPr>
        <w:t>35. Группа финансовых коэффициентов, отражающих влияние состояния ликвидности активов на финансовый результат деятельности организации</w:t>
      </w:r>
    </w:p>
    <w:p w:rsidR="000D2860" w:rsidRPr="00EE176C" w:rsidRDefault="000D2860" w:rsidP="000D2860">
      <w:pPr>
        <w:pStyle w:val="a3"/>
        <w:spacing w:after="0" w:line="240" w:lineRule="auto"/>
        <w:ind w:left="0"/>
        <w:jc w:val="both"/>
        <w:rPr>
          <w:rFonts w:ascii="Times New Roman" w:hAnsi="Times New Roman"/>
          <w:sz w:val="24"/>
          <w:szCs w:val="24"/>
        </w:rPr>
      </w:pPr>
      <w:r w:rsidRPr="00EE176C">
        <w:rPr>
          <w:rFonts w:ascii="Times New Roman" w:hAnsi="Times New Roman"/>
          <w:sz w:val="24"/>
          <w:szCs w:val="24"/>
        </w:rPr>
        <w:t xml:space="preserve">а) коэффициенты ликвидности </w:t>
      </w:r>
    </w:p>
    <w:p w:rsidR="000D2860" w:rsidRPr="00EE176C" w:rsidRDefault="000D2860" w:rsidP="000D2860">
      <w:pPr>
        <w:pStyle w:val="a3"/>
        <w:spacing w:after="0" w:line="240" w:lineRule="auto"/>
        <w:ind w:left="0"/>
        <w:jc w:val="both"/>
        <w:rPr>
          <w:rFonts w:ascii="Times New Roman" w:hAnsi="Times New Roman"/>
          <w:sz w:val="24"/>
          <w:szCs w:val="24"/>
        </w:rPr>
      </w:pPr>
      <w:r w:rsidRPr="00EE176C">
        <w:rPr>
          <w:rFonts w:ascii="Times New Roman" w:hAnsi="Times New Roman"/>
          <w:sz w:val="24"/>
          <w:szCs w:val="24"/>
        </w:rPr>
        <w:t xml:space="preserve">б) коэффициенты управления активами </w:t>
      </w:r>
    </w:p>
    <w:p w:rsidR="000D2860" w:rsidRPr="00EE176C" w:rsidRDefault="000D2860" w:rsidP="000D2860">
      <w:pPr>
        <w:pStyle w:val="a3"/>
        <w:spacing w:after="0" w:line="240" w:lineRule="auto"/>
        <w:ind w:left="0"/>
        <w:jc w:val="both"/>
        <w:rPr>
          <w:rFonts w:ascii="Times New Roman" w:hAnsi="Times New Roman"/>
          <w:sz w:val="24"/>
          <w:szCs w:val="24"/>
        </w:rPr>
      </w:pPr>
      <w:r w:rsidRPr="00EE176C">
        <w:rPr>
          <w:rFonts w:ascii="Times New Roman" w:hAnsi="Times New Roman"/>
          <w:sz w:val="24"/>
          <w:szCs w:val="24"/>
        </w:rPr>
        <w:t xml:space="preserve">в) коэффициенты контроля и регулирования </w:t>
      </w:r>
    </w:p>
    <w:p w:rsidR="000D2860" w:rsidRPr="00EE176C" w:rsidRDefault="000D2860" w:rsidP="000D2860">
      <w:pPr>
        <w:pStyle w:val="a3"/>
        <w:spacing w:after="0" w:line="240" w:lineRule="auto"/>
        <w:ind w:left="0"/>
        <w:jc w:val="both"/>
        <w:rPr>
          <w:rFonts w:ascii="Times New Roman" w:hAnsi="Times New Roman"/>
          <w:sz w:val="24"/>
          <w:szCs w:val="24"/>
        </w:rPr>
      </w:pPr>
      <w:r w:rsidRPr="00EE176C">
        <w:rPr>
          <w:rFonts w:ascii="Times New Roman" w:hAnsi="Times New Roman"/>
          <w:sz w:val="24"/>
          <w:szCs w:val="24"/>
        </w:rPr>
        <w:t>г) коэффициенты прибыльности (рентабельности)</w:t>
      </w:r>
    </w:p>
    <w:p w:rsidR="000D2860" w:rsidRPr="00EE176C" w:rsidRDefault="000D2860" w:rsidP="000D2860">
      <w:pPr>
        <w:pStyle w:val="20"/>
        <w:shd w:val="clear" w:color="auto" w:fill="auto"/>
        <w:tabs>
          <w:tab w:val="left" w:pos="1134"/>
        </w:tabs>
        <w:spacing w:after="0" w:line="240" w:lineRule="auto"/>
        <w:ind w:firstLine="0"/>
        <w:jc w:val="both"/>
        <w:rPr>
          <w:rFonts w:ascii="Times New Roman" w:hAnsi="Times New Roman" w:cs="Times New Roman"/>
          <w:b/>
          <w:sz w:val="24"/>
          <w:szCs w:val="24"/>
        </w:rPr>
      </w:pPr>
      <w:r w:rsidRPr="00EE176C">
        <w:rPr>
          <w:rFonts w:ascii="Times New Roman" w:hAnsi="Times New Roman" w:cs="Times New Roman"/>
          <w:b/>
          <w:sz w:val="24"/>
          <w:szCs w:val="24"/>
        </w:rPr>
        <w:t>36.Способность предприятия своевременно и в полном объеме погашать свои обязательства по платежам перед бюджетом, банками, поставщиками и другими юридическими и физическими лицами называется</w:t>
      </w:r>
    </w:p>
    <w:p w:rsidR="000D2860" w:rsidRPr="00EE176C" w:rsidRDefault="000D2860" w:rsidP="000D2860">
      <w:pPr>
        <w:pStyle w:val="20"/>
        <w:shd w:val="clear" w:color="auto" w:fill="auto"/>
        <w:spacing w:after="0" w:line="240" w:lineRule="auto"/>
        <w:ind w:firstLine="0"/>
        <w:jc w:val="both"/>
        <w:rPr>
          <w:rStyle w:val="21"/>
          <w:rFonts w:eastAsia="Trebuchet MS"/>
          <w:i w:val="0"/>
          <w:sz w:val="24"/>
          <w:szCs w:val="24"/>
        </w:rPr>
      </w:pPr>
      <w:r w:rsidRPr="00EE176C">
        <w:rPr>
          <w:rFonts w:ascii="Times New Roman" w:hAnsi="Times New Roman" w:cs="Times New Roman"/>
          <w:sz w:val="24"/>
          <w:szCs w:val="24"/>
        </w:rPr>
        <w:t xml:space="preserve">а) </w:t>
      </w:r>
      <w:r w:rsidRPr="00EE176C">
        <w:rPr>
          <w:rStyle w:val="21"/>
          <w:rFonts w:eastAsia="Trebuchet MS"/>
          <w:i w:val="0"/>
          <w:sz w:val="24"/>
          <w:szCs w:val="24"/>
        </w:rPr>
        <w:t>кредитоспособность</w:t>
      </w:r>
    </w:p>
    <w:p w:rsidR="000D2860" w:rsidRPr="00EE176C" w:rsidRDefault="000D2860" w:rsidP="000D2860">
      <w:pPr>
        <w:pStyle w:val="20"/>
        <w:shd w:val="clear" w:color="auto" w:fill="auto"/>
        <w:spacing w:after="0" w:line="240" w:lineRule="auto"/>
        <w:ind w:firstLine="0"/>
        <w:jc w:val="both"/>
        <w:rPr>
          <w:rFonts w:ascii="Times New Roman" w:hAnsi="Times New Roman" w:cs="Times New Roman"/>
          <w:sz w:val="24"/>
          <w:szCs w:val="24"/>
        </w:rPr>
      </w:pPr>
      <w:r w:rsidRPr="00EE176C">
        <w:rPr>
          <w:rFonts w:ascii="Times New Roman" w:hAnsi="Times New Roman" w:cs="Times New Roman"/>
          <w:sz w:val="24"/>
          <w:szCs w:val="24"/>
        </w:rPr>
        <w:t>б) платежеспособность</w:t>
      </w:r>
    </w:p>
    <w:p w:rsidR="000D2860" w:rsidRPr="00EE176C" w:rsidRDefault="000D2860" w:rsidP="000D2860">
      <w:pPr>
        <w:pStyle w:val="20"/>
        <w:shd w:val="clear" w:color="auto" w:fill="auto"/>
        <w:spacing w:after="0" w:line="240" w:lineRule="auto"/>
        <w:ind w:firstLine="0"/>
        <w:jc w:val="both"/>
        <w:rPr>
          <w:rStyle w:val="2TimesNewRoman"/>
          <w:rFonts w:eastAsia="Sylfaen"/>
          <w:sz w:val="24"/>
          <w:szCs w:val="24"/>
        </w:rPr>
      </w:pPr>
      <w:r w:rsidRPr="00EE176C">
        <w:rPr>
          <w:rFonts w:ascii="Times New Roman" w:hAnsi="Times New Roman" w:cs="Times New Roman"/>
          <w:sz w:val="24"/>
          <w:szCs w:val="24"/>
        </w:rPr>
        <w:t>в) финансовая устойчивость</w:t>
      </w:r>
    </w:p>
    <w:p w:rsidR="000D2860" w:rsidRPr="00F757C5" w:rsidRDefault="000D2860" w:rsidP="000D2860">
      <w:pPr>
        <w:pStyle w:val="20"/>
        <w:shd w:val="clear" w:color="auto" w:fill="auto"/>
        <w:spacing w:after="0" w:line="240" w:lineRule="auto"/>
        <w:ind w:firstLine="0"/>
        <w:jc w:val="both"/>
        <w:rPr>
          <w:rStyle w:val="2TimesNewRoman"/>
          <w:rFonts w:eastAsia="Sylfaen"/>
          <w:sz w:val="24"/>
          <w:szCs w:val="24"/>
        </w:rPr>
      </w:pPr>
      <w:r w:rsidRPr="00EE176C">
        <w:rPr>
          <w:rStyle w:val="2TimesNewRoman"/>
          <w:rFonts w:eastAsia="Sylfaen"/>
          <w:sz w:val="24"/>
          <w:szCs w:val="24"/>
        </w:rPr>
        <w:t>г) деловая активность</w:t>
      </w:r>
    </w:p>
    <w:p w:rsidR="000D2860" w:rsidRPr="00F757C5" w:rsidRDefault="000D2860" w:rsidP="000D2860">
      <w:pPr>
        <w:jc w:val="both"/>
        <w:rPr>
          <w:rFonts w:ascii="Times New Roman" w:hAnsi="Times New Roman"/>
          <w:b/>
          <w:sz w:val="24"/>
          <w:szCs w:val="24"/>
        </w:rPr>
      </w:pPr>
      <w:r w:rsidRPr="00F757C5">
        <w:rPr>
          <w:rFonts w:ascii="Times New Roman" w:hAnsi="Times New Roman"/>
          <w:b/>
          <w:sz w:val="24"/>
          <w:szCs w:val="24"/>
        </w:rPr>
        <w:t>37. Нормальное значение коэффициента срочной ликвидности</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а) 0,5-0,6</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б) 1,0-1,2</w:t>
      </w:r>
    </w:p>
    <w:p w:rsidR="000D2860" w:rsidRPr="00891858" w:rsidRDefault="000D2860" w:rsidP="000D2860">
      <w:pPr>
        <w:spacing w:line="240" w:lineRule="auto"/>
        <w:jc w:val="both"/>
        <w:rPr>
          <w:rFonts w:ascii="Times New Roman" w:hAnsi="Times New Roman"/>
          <w:sz w:val="24"/>
          <w:szCs w:val="24"/>
        </w:rPr>
      </w:pPr>
      <w:r w:rsidRPr="00887647">
        <w:rPr>
          <w:rFonts w:ascii="Times New Roman" w:hAnsi="Times New Roman"/>
          <w:sz w:val="24"/>
          <w:szCs w:val="24"/>
        </w:rPr>
        <w:t>в) 0,8-1,0</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г) 1,3-1,4</w:t>
      </w:r>
    </w:p>
    <w:p w:rsidR="000D2860" w:rsidRDefault="000D2860" w:rsidP="000D2860">
      <w:pPr>
        <w:pStyle w:val="c12"/>
        <w:shd w:val="clear" w:color="auto" w:fill="FFFFFF"/>
        <w:spacing w:before="0" w:after="0"/>
        <w:ind w:right="24"/>
        <w:jc w:val="both"/>
      </w:pPr>
      <w:r w:rsidRPr="00F757C5">
        <w:rPr>
          <w:rStyle w:val="2TimesNewRoman"/>
          <w:rFonts w:eastAsia="Sylfaen"/>
          <w:b/>
        </w:rPr>
        <w:t xml:space="preserve">38. </w:t>
      </w:r>
      <w:proofErr w:type="spellStart"/>
      <w:r>
        <w:rPr>
          <w:rStyle w:val="c21"/>
          <w:b/>
          <w:bCs/>
        </w:rPr>
        <w:t>Фондоемкость</w:t>
      </w:r>
      <w:proofErr w:type="spellEnd"/>
      <w:r>
        <w:rPr>
          <w:rStyle w:val="c21"/>
          <w:b/>
          <w:bCs/>
        </w:rPr>
        <w:t xml:space="preserve"> показывает</w:t>
      </w:r>
    </w:p>
    <w:p w:rsidR="000D2860" w:rsidRDefault="000D2860" w:rsidP="000D2860">
      <w:pPr>
        <w:pStyle w:val="c12"/>
        <w:shd w:val="clear" w:color="auto" w:fill="FFFFFF"/>
        <w:spacing w:before="0" w:after="0"/>
        <w:ind w:right="24"/>
        <w:jc w:val="both"/>
      </w:pPr>
      <w:r>
        <w:rPr>
          <w:rStyle w:val="c1"/>
          <w:color w:val="000000"/>
        </w:rPr>
        <w:t xml:space="preserve">а) стоимость основных производственных </w:t>
      </w:r>
      <w:proofErr w:type="gramStart"/>
      <w:r>
        <w:rPr>
          <w:rStyle w:val="c1"/>
          <w:color w:val="000000"/>
        </w:rPr>
        <w:t>фондов  на</w:t>
      </w:r>
      <w:proofErr w:type="gramEnd"/>
      <w:r>
        <w:rPr>
          <w:rStyle w:val="c1"/>
          <w:color w:val="000000"/>
        </w:rPr>
        <w:t xml:space="preserve"> рубль  реализуемой продукции;</w:t>
      </w:r>
    </w:p>
    <w:p w:rsidR="000D2860" w:rsidRDefault="000D2860" w:rsidP="000D2860">
      <w:pPr>
        <w:pStyle w:val="c12"/>
        <w:shd w:val="clear" w:color="auto" w:fill="FFFFFF"/>
        <w:spacing w:before="0" w:after="0"/>
        <w:ind w:right="24"/>
        <w:jc w:val="both"/>
      </w:pPr>
      <w:r>
        <w:rPr>
          <w:rStyle w:val="c1"/>
          <w:color w:val="000000"/>
        </w:rPr>
        <w:t> б) сумму балансовой прибыли на рубль среднегодовой стоимости основных производственных фондов;</w:t>
      </w:r>
    </w:p>
    <w:p w:rsidR="000D2860" w:rsidRDefault="000D2860" w:rsidP="000D2860">
      <w:pPr>
        <w:pStyle w:val="c12"/>
        <w:shd w:val="clear" w:color="auto" w:fill="FFFFFF"/>
        <w:spacing w:before="0" w:after="0"/>
        <w:ind w:right="24"/>
        <w:jc w:val="both"/>
      </w:pPr>
      <w:r>
        <w:rPr>
          <w:rStyle w:val="c1"/>
          <w:color w:val="000000"/>
        </w:rPr>
        <w:lastRenderedPageBreak/>
        <w:t xml:space="preserve"> в) сумму реализуемой продукции на рубль среднегодовой стоимости основных                   </w:t>
      </w:r>
      <w:proofErr w:type="gramStart"/>
      <w:r>
        <w:rPr>
          <w:rStyle w:val="c1"/>
          <w:color w:val="000000"/>
        </w:rPr>
        <w:t>производственных  фондов</w:t>
      </w:r>
      <w:proofErr w:type="gramEnd"/>
      <w:r>
        <w:rPr>
          <w:rStyle w:val="c1"/>
          <w:color w:val="000000"/>
        </w:rPr>
        <w:t>;</w:t>
      </w:r>
    </w:p>
    <w:p w:rsidR="000D2860" w:rsidRDefault="000D2860" w:rsidP="000D2860">
      <w:pPr>
        <w:pStyle w:val="c12"/>
        <w:shd w:val="clear" w:color="auto" w:fill="FFFFFF"/>
        <w:spacing w:before="0" w:after="0"/>
        <w:ind w:right="10"/>
        <w:jc w:val="both"/>
      </w:pPr>
      <w:r>
        <w:rPr>
          <w:rStyle w:val="c1"/>
          <w:color w:val="000000"/>
        </w:rPr>
        <w:t>г) стоимость основных производственных фондов, приходящуюся на одного работающего.</w:t>
      </w:r>
    </w:p>
    <w:p w:rsidR="000D2860" w:rsidRPr="00F757C5" w:rsidRDefault="000D2860" w:rsidP="000D2860">
      <w:pPr>
        <w:pStyle w:val="20"/>
        <w:shd w:val="clear" w:color="auto" w:fill="auto"/>
        <w:tabs>
          <w:tab w:val="left" w:pos="1134"/>
          <w:tab w:val="left" w:pos="1418"/>
        </w:tabs>
        <w:spacing w:after="0" w:line="240" w:lineRule="auto"/>
        <w:ind w:firstLine="0"/>
        <w:jc w:val="both"/>
        <w:rPr>
          <w:rFonts w:ascii="Times New Roman" w:hAnsi="Times New Roman" w:cs="Times New Roman"/>
          <w:color w:val="000000"/>
          <w:sz w:val="24"/>
          <w:szCs w:val="24"/>
        </w:rPr>
      </w:pPr>
    </w:p>
    <w:p w:rsidR="000D2860" w:rsidRPr="00F757C5" w:rsidRDefault="000D2860" w:rsidP="000D2860">
      <w:pPr>
        <w:jc w:val="both"/>
        <w:rPr>
          <w:rFonts w:ascii="Times New Roman" w:hAnsi="Times New Roman"/>
          <w:b/>
          <w:sz w:val="24"/>
          <w:szCs w:val="24"/>
        </w:rPr>
      </w:pPr>
      <w:r w:rsidRPr="00F757C5">
        <w:rPr>
          <w:rFonts w:ascii="Times New Roman" w:hAnsi="Times New Roman"/>
          <w:b/>
          <w:sz w:val="24"/>
          <w:szCs w:val="24"/>
        </w:rPr>
        <w:t>39. Критериями стабильной финансовой устойчивости организации являются</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а) превышение темпа роста заемного капитала над темпами роста</w:t>
      </w:r>
      <w:r>
        <w:rPr>
          <w:rFonts w:ascii="Times New Roman" w:hAnsi="Times New Roman"/>
          <w:sz w:val="24"/>
          <w:szCs w:val="24"/>
        </w:rPr>
        <w:t xml:space="preserve"> </w:t>
      </w:r>
      <w:r w:rsidRPr="00F757C5">
        <w:rPr>
          <w:rFonts w:ascii="Times New Roman" w:hAnsi="Times New Roman"/>
          <w:sz w:val="24"/>
          <w:szCs w:val="24"/>
        </w:rPr>
        <w:t>собственного капитала, темп роста дебиторской задолженности должен быть выше кредиторской задолженности</w:t>
      </w:r>
    </w:p>
    <w:p w:rsidR="000D2860" w:rsidRPr="00E9439E" w:rsidRDefault="000D2860" w:rsidP="000D2860">
      <w:pPr>
        <w:spacing w:line="240" w:lineRule="auto"/>
        <w:jc w:val="both"/>
        <w:rPr>
          <w:rFonts w:ascii="Times New Roman" w:hAnsi="Times New Roman"/>
          <w:sz w:val="24"/>
          <w:szCs w:val="24"/>
        </w:rPr>
      </w:pPr>
      <w:r w:rsidRPr="00E9439E">
        <w:rPr>
          <w:rFonts w:ascii="Times New Roman" w:hAnsi="Times New Roman"/>
          <w:sz w:val="24"/>
          <w:szCs w:val="24"/>
        </w:rPr>
        <w:t>б) превышение темпа роста собственного капитала над темпами роста заемного капитала, темпы роста дебиторской и кредиторской задолженности должны уравновешивать друг друга</w:t>
      </w:r>
    </w:p>
    <w:p w:rsidR="000D2860" w:rsidRPr="00F757C5" w:rsidRDefault="000D2860" w:rsidP="000D2860">
      <w:pPr>
        <w:tabs>
          <w:tab w:val="left" w:pos="1134"/>
        </w:tabs>
        <w:spacing w:line="240" w:lineRule="auto"/>
        <w:jc w:val="both"/>
        <w:rPr>
          <w:rFonts w:ascii="Times New Roman" w:hAnsi="Times New Roman"/>
          <w:sz w:val="24"/>
          <w:szCs w:val="24"/>
        </w:rPr>
      </w:pPr>
      <w:r w:rsidRPr="00F757C5">
        <w:rPr>
          <w:rFonts w:ascii="Times New Roman" w:hAnsi="Times New Roman"/>
          <w:sz w:val="24"/>
          <w:szCs w:val="24"/>
        </w:rPr>
        <w:t>в) превышение темпа роста собственного капитала над темпами роста заемного капитала, темп роста дебиторской задолженности должен быть выше кредиторской задолженности</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г) превышение темпа роста заемного капитала над темпами роста собственного капитала, темп роста кредиторской задолженности должен быть выше дебиторской задолженности</w:t>
      </w:r>
    </w:p>
    <w:p w:rsidR="000D2860" w:rsidRPr="00F757C5" w:rsidRDefault="000D2860" w:rsidP="000D2860">
      <w:pPr>
        <w:jc w:val="both"/>
        <w:rPr>
          <w:rFonts w:ascii="Times New Roman" w:hAnsi="Times New Roman"/>
          <w:b/>
          <w:sz w:val="24"/>
          <w:szCs w:val="24"/>
        </w:rPr>
      </w:pPr>
      <w:r w:rsidRPr="00F757C5">
        <w:rPr>
          <w:rFonts w:ascii="Times New Roman" w:hAnsi="Times New Roman"/>
          <w:b/>
          <w:sz w:val="24"/>
          <w:szCs w:val="24"/>
        </w:rPr>
        <w:t>40.Увеличение доли собственных средств за счет любого источника способствует</w:t>
      </w:r>
    </w:p>
    <w:p w:rsidR="000D2860" w:rsidRPr="00E9439E" w:rsidRDefault="000D2860" w:rsidP="000D2860">
      <w:pPr>
        <w:spacing w:line="240" w:lineRule="auto"/>
        <w:jc w:val="both"/>
        <w:rPr>
          <w:rFonts w:ascii="Times New Roman" w:hAnsi="Times New Roman"/>
          <w:sz w:val="24"/>
          <w:szCs w:val="24"/>
        </w:rPr>
      </w:pPr>
      <w:r w:rsidRPr="00E9439E">
        <w:rPr>
          <w:rFonts w:ascii="Times New Roman" w:hAnsi="Times New Roman"/>
          <w:sz w:val="24"/>
          <w:szCs w:val="24"/>
        </w:rPr>
        <w:t>а) усилению финансовой устойчивости предприятия</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б) повышению платежеспособности</w:t>
      </w:r>
    </w:p>
    <w:p w:rsidR="000D2860" w:rsidRPr="00F757C5"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в) повышению конкурентоспособности продвижения товаров на рынке</w:t>
      </w:r>
    </w:p>
    <w:p w:rsidR="000D2860" w:rsidRDefault="000D2860" w:rsidP="000D2860">
      <w:pPr>
        <w:spacing w:line="240" w:lineRule="auto"/>
        <w:jc w:val="both"/>
        <w:rPr>
          <w:rFonts w:ascii="Times New Roman" w:hAnsi="Times New Roman"/>
          <w:sz w:val="24"/>
          <w:szCs w:val="24"/>
        </w:rPr>
      </w:pPr>
      <w:r w:rsidRPr="00F757C5">
        <w:rPr>
          <w:rFonts w:ascii="Times New Roman" w:hAnsi="Times New Roman"/>
          <w:sz w:val="24"/>
          <w:szCs w:val="24"/>
        </w:rPr>
        <w:t>г) росту деловой активности предприятия</w:t>
      </w:r>
      <w:r>
        <w:rPr>
          <w:rFonts w:ascii="Times New Roman" w:hAnsi="Times New Roman"/>
          <w:sz w:val="24"/>
          <w:szCs w:val="24"/>
        </w:rPr>
        <w:t>.</w:t>
      </w:r>
    </w:p>
    <w:p w:rsidR="000D2860" w:rsidRDefault="000D2860" w:rsidP="000D2860">
      <w:pPr>
        <w:spacing w:line="240" w:lineRule="auto"/>
        <w:jc w:val="both"/>
        <w:rPr>
          <w:rFonts w:ascii="Times New Roman" w:hAnsi="Times New Roman"/>
          <w:sz w:val="24"/>
          <w:szCs w:val="24"/>
        </w:rPr>
      </w:pPr>
    </w:p>
    <w:p w:rsidR="000D2860" w:rsidRDefault="000D2860" w:rsidP="000D2860">
      <w:pPr>
        <w:pStyle w:val="a3"/>
        <w:numPr>
          <w:ilvl w:val="0"/>
          <w:numId w:val="1"/>
        </w:numPr>
        <w:spacing w:line="240" w:lineRule="auto"/>
        <w:rPr>
          <w:rFonts w:ascii="Times New Roman" w:hAnsi="Times New Roman"/>
          <w:b/>
          <w:i/>
          <w:sz w:val="28"/>
          <w:szCs w:val="28"/>
          <w:u w:val="single"/>
        </w:rPr>
      </w:pPr>
      <w:r w:rsidRPr="000D2860">
        <w:rPr>
          <w:rFonts w:ascii="Times New Roman" w:hAnsi="Times New Roman"/>
          <w:b/>
          <w:i/>
          <w:sz w:val="28"/>
          <w:szCs w:val="28"/>
          <w:u w:val="single"/>
        </w:rPr>
        <w:t>Перевод профессионального текста</w:t>
      </w:r>
    </w:p>
    <w:p w:rsidR="000D2860" w:rsidRPr="000D2860" w:rsidRDefault="000D2860" w:rsidP="000D2860">
      <w:pPr>
        <w:pStyle w:val="a3"/>
        <w:spacing w:line="240" w:lineRule="auto"/>
        <w:rPr>
          <w:rFonts w:ascii="Times New Roman" w:hAnsi="Times New Roman"/>
          <w:b/>
          <w:i/>
          <w:sz w:val="28"/>
          <w:szCs w:val="28"/>
          <w:u w:val="single"/>
        </w:rPr>
      </w:pPr>
    </w:p>
    <w:p w:rsidR="000D2860" w:rsidRPr="000D2860" w:rsidRDefault="000D2860" w:rsidP="000D2860">
      <w:pPr>
        <w:pStyle w:val="a3"/>
        <w:spacing w:line="240" w:lineRule="auto"/>
        <w:jc w:val="both"/>
        <w:rPr>
          <w:rFonts w:ascii="Times New Roman" w:hAnsi="Times New Roman"/>
          <w:sz w:val="24"/>
          <w:szCs w:val="24"/>
        </w:rPr>
      </w:pPr>
      <w:r w:rsidRPr="000D2860">
        <w:rPr>
          <w:rFonts w:ascii="Times New Roman" w:hAnsi="Times New Roman"/>
          <w:sz w:val="24"/>
          <w:szCs w:val="24"/>
        </w:rPr>
        <w:t>Максимальное количество баллов – 10 баллов.</w:t>
      </w:r>
    </w:p>
    <w:p w:rsidR="000D2860" w:rsidRDefault="000D2860" w:rsidP="000D2860">
      <w:pPr>
        <w:pStyle w:val="a3"/>
        <w:spacing w:line="240" w:lineRule="auto"/>
        <w:jc w:val="both"/>
        <w:rPr>
          <w:rFonts w:ascii="Times New Roman" w:hAnsi="Times New Roman"/>
          <w:sz w:val="24"/>
          <w:szCs w:val="24"/>
        </w:rPr>
      </w:pPr>
      <w:proofErr w:type="gramStart"/>
      <w:r w:rsidRPr="000D2860">
        <w:rPr>
          <w:rFonts w:ascii="Times New Roman" w:hAnsi="Times New Roman"/>
          <w:sz w:val="24"/>
          <w:szCs w:val="24"/>
        </w:rPr>
        <w:t>Зада</w:t>
      </w:r>
      <w:r>
        <w:rPr>
          <w:rFonts w:ascii="Times New Roman" w:hAnsi="Times New Roman"/>
          <w:sz w:val="24"/>
          <w:szCs w:val="24"/>
        </w:rPr>
        <w:t xml:space="preserve">ние </w:t>
      </w:r>
      <w:r w:rsidRPr="000D2860">
        <w:rPr>
          <w:rFonts w:ascii="Times New Roman" w:hAnsi="Times New Roman"/>
          <w:sz w:val="24"/>
          <w:szCs w:val="24"/>
        </w:rPr>
        <w:t xml:space="preserve"> 1</w:t>
      </w:r>
      <w:proofErr w:type="gramEnd"/>
      <w:r w:rsidRPr="000D2860">
        <w:rPr>
          <w:rFonts w:ascii="Times New Roman" w:hAnsi="Times New Roman"/>
          <w:sz w:val="24"/>
          <w:szCs w:val="24"/>
        </w:rPr>
        <w:t xml:space="preserve">. Выполните перевод предложенного текста </w:t>
      </w:r>
      <w:r>
        <w:rPr>
          <w:rFonts w:ascii="Times New Roman" w:hAnsi="Times New Roman"/>
          <w:sz w:val="24"/>
          <w:szCs w:val="24"/>
        </w:rPr>
        <w:t>– 5 баллов</w:t>
      </w:r>
    </w:p>
    <w:p w:rsidR="001238E0" w:rsidRDefault="000D2860" w:rsidP="000D2860">
      <w:pPr>
        <w:pStyle w:val="a3"/>
        <w:spacing w:line="240" w:lineRule="auto"/>
        <w:jc w:val="both"/>
        <w:rPr>
          <w:rFonts w:ascii="Times New Roman" w:hAnsi="Times New Roman"/>
          <w:sz w:val="24"/>
          <w:szCs w:val="24"/>
        </w:rPr>
      </w:pPr>
      <w:r w:rsidRPr="000D2860">
        <w:rPr>
          <w:rFonts w:ascii="Times New Roman" w:hAnsi="Times New Roman"/>
          <w:sz w:val="24"/>
          <w:szCs w:val="24"/>
        </w:rPr>
        <w:t>Зада</w:t>
      </w:r>
      <w:r w:rsidR="001238E0">
        <w:rPr>
          <w:rFonts w:ascii="Times New Roman" w:hAnsi="Times New Roman"/>
          <w:sz w:val="24"/>
          <w:szCs w:val="24"/>
        </w:rPr>
        <w:t>ние</w:t>
      </w:r>
      <w:r w:rsidRPr="000D2860">
        <w:rPr>
          <w:rFonts w:ascii="Times New Roman" w:hAnsi="Times New Roman"/>
          <w:sz w:val="24"/>
          <w:szCs w:val="24"/>
        </w:rPr>
        <w:t xml:space="preserve"> 2. Ответ</w:t>
      </w:r>
      <w:r w:rsidR="001238E0">
        <w:rPr>
          <w:rFonts w:ascii="Times New Roman" w:hAnsi="Times New Roman"/>
          <w:sz w:val="24"/>
          <w:szCs w:val="24"/>
        </w:rPr>
        <w:t xml:space="preserve">ить </w:t>
      </w:r>
      <w:r w:rsidRPr="000D2860">
        <w:rPr>
          <w:rFonts w:ascii="Times New Roman" w:hAnsi="Times New Roman"/>
          <w:sz w:val="24"/>
          <w:szCs w:val="24"/>
        </w:rPr>
        <w:t xml:space="preserve">на поставленные вопросы </w:t>
      </w:r>
      <w:r w:rsidR="001238E0">
        <w:rPr>
          <w:rFonts w:ascii="Times New Roman" w:hAnsi="Times New Roman"/>
          <w:sz w:val="24"/>
          <w:szCs w:val="24"/>
        </w:rPr>
        <w:t>– каждый правильный ответ – 1 балл</w:t>
      </w:r>
    </w:p>
    <w:p w:rsidR="001238E0" w:rsidRPr="001238E0" w:rsidRDefault="001238E0" w:rsidP="001238E0">
      <w:pPr>
        <w:ind w:firstLine="708"/>
        <w:rPr>
          <w:rFonts w:ascii="Times New Roman" w:hAnsi="Times New Roman" w:cs="Times New Roman"/>
          <w:lang w:val="en-US"/>
        </w:rPr>
      </w:pPr>
      <w:r w:rsidRPr="001238E0">
        <w:rPr>
          <w:rFonts w:ascii="Times New Roman" w:hAnsi="Times New Roman" w:cs="Times New Roman"/>
          <w:lang w:val="en-US"/>
        </w:rPr>
        <w:t xml:space="preserve">ECONOMICS AS A SCIENCE (38.02.01 </w:t>
      </w:r>
      <w:r w:rsidRPr="001238E0">
        <w:rPr>
          <w:rFonts w:ascii="Times New Roman" w:hAnsi="Times New Roman" w:cs="Times New Roman"/>
        </w:rPr>
        <w:t>на</w:t>
      </w:r>
      <w:r w:rsidRPr="001238E0">
        <w:rPr>
          <w:rFonts w:ascii="Times New Roman" w:hAnsi="Times New Roman" w:cs="Times New Roman"/>
          <w:lang w:val="en-US"/>
        </w:rPr>
        <w:t xml:space="preserve"> </w:t>
      </w:r>
      <w:r w:rsidRPr="001238E0">
        <w:rPr>
          <w:rFonts w:ascii="Times New Roman" w:hAnsi="Times New Roman" w:cs="Times New Roman"/>
        </w:rPr>
        <w:t>английском</w:t>
      </w:r>
      <w:r w:rsidRPr="001238E0">
        <w:rPr>
          <w:rFonts w:ascii="Times New Roman" w:hAnsi="Times New Roman" w:cs="Times New Roman"/>
          <w:lang w:val="en-US"/>
        </w:rPr>
        <w:t>)</w:t>
      </w:r>
    </w:p>
    <w:p w:rsidR="001238E0" w:rsidRPr="001238E0" w:rsidRDefault="001238E0" w:rsidP="001238E0">
      <w:pPr>
        <w:ind w:firstLine="708"/>
        <w:rPr>
          <w:rFonts w:ascii="Times New Roman" w:hAnsi="Times New Roman" w:cs="Times New Roman"/>
          <w:lang w:val="en-US"/>
        </w:rPr>
      </w:pPr>
      <w:r w:rsidRPr="001238E0">
        <w:rPr>
          <w:rFonts w:ascii="Times New Roman" w:hAnsi="Times New Roman" w:cs="Times New Roman"/>
          <w:lang w:val="en-US"/>
        </w:rPr>
        <w:t xml:space="preserve">Although the content and character of economics </w:t>
      </w:r>
      <w:proofErr w:type="gramStart"/>
      <w:r w:rsidRPr="001238E0">
        <w:rPr>
          <w:rFonts w:ascii="Times New Roman" w:hAnsi="Times New Roman" w:cs="Times New Roman"/>
          <w:lang w:val="en-US"/>
        </w:rPr>
        <w:t>cannot be described</w:t>
      </w:r>
      <w:proofErr w:type="gramEnd"/>
      <w:r w:rsidRPr="001238E0">
        <w:rPr>
          <w:rFonts w:ascii="Times New Roman" w:hAnsi="Times New Roman" w:cs="Times New Roman"/>
          <w:lang w:val="en-US"/>
        </w:rPr>
        <w:t xml:space="preserve"> briefly, numerous writers have attempted that. An especially useless, though once popular, example </w:t>
      </w:r>
      <w:proofErr w:type="gramStart"/>
      <w:r w:rsidRPr="001238E0">
        <w:rPr>
          <w:rFonts w:ascii="Times New Roman" w:hAnsi="Times New Roman" w:cs="Times New Roman"/>
          <w:lang w:val="en-US"/>
        </w:rPr>
        <w:t>is:</w:t>
      </w:r>
      <w:proofErr w:type="gramEnd"/>
      <w:r w:rsidRPr="001238E0">
        <w:rPr>
          <w:rFonts w:ascii="Times New Roman" w:hAnsi="Times New Roman" w:cs="Times New Roman"/>
          <w:lang w:val="en-US"/>
        </w:rPr>
        <w:t xml:space="preserve"> «Economics is what economists do».</w:t>
      </w:r>
    </w:p>
    <w:p w:rsidR="001238E0" w:rsidRPr="001238E0" w:rsidRDefault="001238E0" w:rsidP="001238E0">
      <w:pPr>
        <w:ind w:firstLine="708"/>
        <w:rPr>
          <w:rFonts w:ascii="Times New Roman" w:hAnsi="Times New Roman" w:cs="Times New Roman"/>
          <w:lang w:val="en-US"/>
        </w:rPr>
      </w:pPr>
      <w:r w:rsidRPr="001238E0">
        <w:rPr>
          <w:rFonts w:ascii="Times New Roman" w:hAnsi="Times New Roman" w:cs="Times New Roman"/>
          <w:lang w:val="en-US"/>
        </w:rPr>
        <w:t xml:space="preserve">We may make better progress by comparing economics with other subjects. Like every other discipline that attempts to explain observed facts (e.g., physics, astronomy, meteorology), economics comprises a vast collection of descriptive material organized around a central core of theoretical principles. The manner in which theoretical principles are formulated and used </w:t>
      </w:r>
      <w:proofErr w:type="gramStart"/>
      <w:r w:rsidRPr="001238E0">
        <w:rPr>
          <w:rFonts w:ascii="Times New Roman" w:hAnsi="Times New Roman" w:cs="Times New Roman"/>
          <w:lang w:val="en-US"/>
        </w:rPr>
        <w:t>in  applications</w:t>
      </w:r>
      <w:proofErr w:type="gramEnd"/>
      <w:r w:rsidRPr="001238E0">
        <w:rPr>
          <w:rFonts w:ascii="Times New Roman" w:hAnsi="Times New Roman" w:cs="Times New Roman"/>
          <w:lang w:val="en-US"/>
        </w:rPr>
        <w:t xml:space="preserve"> varies greatly from one science to another. </w:t>
      </w:r>
    </w:p>
    <w:p w:rsidR="001238E0" w:rsidRPr="001238E0" w:rsidRDefault="001238E0" w:rsidP="001238E0">
      <w:pPr>
        <w:ind w:firstLine="708"/>
        <w:rPr>
          <w:rFonts w:ascii="Times New Roman" w:hAnsi="Times New Roman" w:cs="Times New Roman"/>
          <w:lang w:val="en-US"/>
        </w:rPr>
      </w:pPr>
      <w:r w:rsidRPr="001238E0">
        <w:rPr>
          <w:rFonts w:ascii="Times New Roman" w:hAnsi="Times New Roman" w:cs="Times New Roman"/>
          <w:lang w:val="en-US"/>
        </w:rPr>
        <w:t xml:space="preserve">Economics deals with data on income, employment, expenditure, interest rates, prices and individual activities of production, consumption, transportation, and trade. Economics deals directly with only a tiny fraction of the whole spectrum of human behavior, and so the range of problems considered by economists is relatively narrow. Contrary to popular opinion, economics does not normally include such things as personal finance, ways to start a small business, etc.; in relation to everyday life, the economist is more like an astronomer than a </w:t>
      </w:r>
      <w:proofErr w:type="spellStart"/>
      <w:r w:rsidRPr="001238E0">
        <w:rPr>
          <w:rFonts w:ascii="Times New Roman" w:hAnsi="Times New Roman" w:cs="Times New Roman"/>
          <w:lang w:val="en-US"/>
        </w:rPr>
        <w:t>weatherforecaster</w:t>
      </w:r>
      <w:proofErr w:type="spellEnd"/>
      <w:r w:rsidRPr="001238E0">
        <w:rPr>
          <w:rFonts w:ascii="Times New Roman" w:hAnsi="Times New Roman" w:cs="Times New Roman"/>
          <w:lang w:val="en-US"/>
        </w:rPr>
        <w:t xml:space="preserve">, more like a physical chemist than a pharmacist, more like a professor of hydrodynamics than a </w:t>
      </w:r>
      <w:proofErr w:type="gramStart"/>
      <w:r w:rsidRPr="001238E0">
        <w:rPr>
          <w:rFonts w:ascii="Times New Roman" w:hAnsi="Times New Roman" w:cs="Times New Roman"/>
          <w:lang w:val="en-US"/>
        </w:rPr>
        <w:t>plumber</w:t>
      </w:r>
      <w:proofErr w:type="gramEnd"/>
      <w:r w:rsidRPr="001238E0">
        <w:rPr>
          <w:rFonts w:ascii="Times New Roman" w:hAnsi="Times New Roman" w:cs="Times New Roman"/>
          <w:lang w:val="en-US"/>
        </w:rPr>
        <w:t>.</w:t>
      </w:r>
    </w:p>
    <w:p w:rsidR="001238E0" w:rsidRPr="001238E0" w:rsidRDefault="001238E0" w:rsidP="001238E0">
      <w:pPr>
        <w:ind w:firstLine="708"/>
        <w:rPr>
          <w:rFonts w:ascii="Times New Roman" w:hAnsi="Times New Roman" w:cs="Times New Roman"/>
          <w:lang w:val="en-US"/>
        </w:rPr>
      </w:pPr>
    </w:p>
    <w:p w:rsidR="001238E0" w:rsidRPr="001238E0" w:rsidRDefault="001238E0" w:rsidP="001238E0">
      <w:pPr>
        <w:ind w:firstLine="708"/>
        <w:rPr>
          <w:rFonts w:ascii="Times New Roman" w:hAnsi="Times New Roman" w:cs="Times New Roman"/>
        </w:rPr>
      </w:pPr>
      <w:r w:rsidRPr="001238E0">
        <w:rPr>
          <w:rFonts w:ascii="Times New Roman" w:hAnsi="Times New Roman" w:cs="Times New Roman"/>
        </w:rPr>
        <w:t>Задача №2 Ответы на вопросы по тексту (выполнение действия)</w:t>
      </w:r>
    </w:p>
    <w:p w:rsidR="001238E0" w:rsidRPr="001238E0" w:rsidRDefault="001238E0" w:rsidP="001238E0">
      <w:pPr>
        <w:ind w:firstLine="708"/>
        <w:rPr>
          <w:rFonts w:ascii="Times New Roman" w:hAnsi="Times New Roman" w:cs="Times New Roman"/>
          <w:lang w:val="en-US"/>
        </w:rPr>
      </w:pPr>
      <w:r w:rsidRPr="001238E0">
        <w:rPr>
          <w:rFonts w:ascii="Times New Roman" w:hAnsi="Times New Roman" w:cs="Times New Roman"/>
          <w:lang w:val="en-US"/>
        </w:rPr>
        <w:t>Answer the following questions:</w:t>
      </w:r>
    </w:p>
    <w:p w:rsidR="001238E0" w:rsidRPr="001238E0" w:rsidRDefault="001238E0" w:rsidP="001238E0">
      <w:pPr>
        <w:ind w:firstLine="708"/>
        <w:rPr>
          <w:rFonts w:ascii="Times New Roman" w:hAnsi="Times New Roman" w:cs="Times New Roman"/>
          <w:lang w:val="en-US"/>
        </w:rPr>
      </w:pPr>
      <w:r w:rsidRPr="001238E0">
        <w:rPr>
          <w:rFonts w:ascii="Times New Roman" w:hAnsi="Times New Roman" w:cs="Times New Roman"/>
          <w:lang w:val="en-US"/>
        </w:rPr>
        <w:lastRenderedPageBreak/>
        <w:t>1. Is there a common opinion on the content and character of economics?</w:t>
      </w:r>
    </w:p>
    <w:p w:rsidR="001238E0" w:rsidRPr="001238E0" w:rsidRDefault="001238E0" w:rsidP="001238E0">
      <w:pPr>
        <w:ind w:firstLine="708"/>
        <w:rPr>
          <w:rFonts w:ascii="Times New Roman" w:hAnsi="Times New Roman" w:cs="Times New Roman"/>
          <w:lang w:val="en-US"/>
        </w:rPr>
      </w:pPr>
      <w:r w:rsidRPr="001238E0">
        <w:rPr>
          <w:rFonts w:ascii="Times New Roman" w:hAnsi="Times New Roman" w:cs="Times New Roman"/>
          <w:lang w:val="en-US"/>
        </w:rPr>
        <w:t xml:space="preserve">2. What definition of economics </w:t>
      </w:r>
      <w:proofErr w:type="gramStart"/>
      <w:r w:rsidRPr="001238E0">
        <w:rPr>
          <w:rFonts w:ascii="Times New Roman" w:hAnsi="Times New Roman" w:cs="Times New Roman"/>
          <w:lang w:val="en-US"/>
        </w:rPr>
        <w:t>is referred</w:t>
      </w:r>
      <w:proofErr w:type="gramEnd"/>
      <w:r w:rsidRPr="001238E0">
        <w:rPr>
          <w:rFonts w:ascii="Times New Roman" w:hAnsi="Times New Roman" w:cs="Times New Roman"/>
          <w:lang w:val="en-US"/>
        </w:rPr>
        <w:t xml:space="preserve"> to as «especially useless»?</w:t>
      </w:r>
    </w:p>
    <w:p w:rsidR="001238E0" w:rsidRPr="001238E0" w:rsidRDefault="001238E0" w:rsidP="001238E0">
      <w:pPr>
        <w:ind w:firstLine="708"/>
        <w:rPr>
          <w:rFonts w:ascii="Times New Roman" w:hAnsi="Times New Roman" w:cs="Times New Roman"/>
          <w:lang w:val="en-US"/>
        </w:rPr>
      </w:pPr>
      <w:r w:rsidRPr="001238E0">
        <w:rPr>
          <w:rFonts w:ascii="Times New Roman" w:hAnsi="Times New Roman" w:cs="Times New Roman"/>
          <w:lang w:val="en-US"/>
        </w:rPr>
        <w:t>3. With what sciences does the author compare economics?</w:t>
      </w:r>
    </w:p>
    <w:p w:rsidR="001238E0" w:rsidRPr="001238E0" w:rsidRDefault="001238E0" w:rsidP="001238E0">
      <w:pPr>
        <w:ind w:firstLine="708"/>
        <w:rPr>
          <w:rFonts w:ascii="Times New Roman" w:hAnsi="Times New Roman" w:cs="Times New Roman"/>
          <w:lang w:val="en-US"/>
        </w:rPr>
      </w:pPr>
      <w:r w:rsidRPr="001238E0">
        <w:rPr>
          <w:rFonts w:ascii="Times New Roman" w:hAnsi="Times New Roman" w:cs="Times New Roman"/>
          <w:lang w:val="en-US"/>
        </w:rPr>
        <w:t>4. What does economics deal with?</w:t>
      </w:r>
    </w:p>
    <w:p w:rsidR="001238E0" w:rsidRPr="001238E0" w:rsidRDefault="001238E0" w:rsidP="001238E0">
      <w:pPr>
        <w:ind w:firstLine="708"/>
        <w:rPr>
          <w:rFonts w:ascii="Times New Roman" w:hAnsi="Times New Roman" w:cs="Times New Roman"/>
          <w:lang w:val="en-US"/>
        </w:rPr>
      </w:pPr>
      <w:r w:rsidRPr="001238E0">
        <w:rPr>
          <w:rFonts w:ascii="Times New Roman" w:hAnsi="Times New Roman" w:cs="Times New Roman"/>
          <w:lang w:val="en-US"/>
        </w:rPr>
        <w:t xml:space="preserve">5. Does it include such things as personal finance, ways to start a small business, </w:t>
      </w:r>
      <w:proofErr w:type="spellStart"/>
      <w:r w:rsidRPr="001238E0">
        <w:rPr>
          <w:rFonts w:ascii="Times New Roman" w:hAnsi="Times New Roman" w:cs="Times New Roman"/>
          <w:lang w:val="en-US"/>
        </w:rPr>
        <w:t>etc</w:t>
      </w:r>
      <w:proofErr w:type="spellEnd"/>
      <w:r w:rsidRPr="001238E0">
        <w:rPr>
          <w:rFonts w:ascii="Times New Roman" w:hAnsi="Times New Roman" w:cs="Times New Roman"/>
          <w:lang w:val="en-US"/>
        </w:rPr>
        <w:t>?</w:t>
      </w:r>
    </w:p>
    <w:p w:rsidR="001238E0" w:rsidRDefault="001238E0" w:rsidP="001238E0">
      <w:pPr>
        <w:ind w:firstLine="708"/>
        <w:rPr>
          <w:rFonts w:ascii="Times New Roman" w:hAnsi="Times New Roman" w:cs="Times New Roman"/>
          <w:b/>
          <w:i/>
          <w:sz w:val="28"/>
          <w:szCs w:val="28"/>
          <w:u w:val="single"/>
        </w:rPr>
      </w:pPr>
      <w:r w:rsidRPr="001238E0">
        <w:rPr>
          <w:rFonts w:ascii="Times New Roman" w:hAnsi="Times New Roman" w:cs="Times New Roman"/>
          <w:b/>
          <w:i/>
          <w:sz w:val="28"/>
          <w:szCs w:val="28"/>
          <w:u w:val="single"/>
        </w:rPr>
        <w:t>3. Задание по организации работы коллектива</w:t>
      </w:r>
    </w:p>
    <w:p w:rsidR="001238E0" w:rsidRPr="000D2860" w:rsidRDefault="001238E0" w:rsidP="001238E0">
      <w:pPr>
        <w:pStyle w:val="a3"/>
        <w:spacing w:line="240" w:lineRule="auto"/>
        <w:jc w:val="both"/>
        <w:rPr>
          <w:rFonts w:ascii="Times New Roman" w:hAnsi="Times New Roman"/>
          <w:sz w:val="24"/>
          <w:szCs w:val="24"/>
        </w:rPr>
      </w:pPr>
      <w:r w:rsidRPr="000D2860">
        <w:rPr>
          <w:rFonts w:ascii="Times New Roman" w:hAnsi="Times New Roman"/>
          <w:sz w:val="24"/>
          <w:szCs w:val="24"/>
        </w:rPr>
        <w:t>Максимальное количество баллов – 10 баллов.</w:t>
      </w:r>
    </w:p>
    <w:p w:rsidR="001238E0" w:rsidRDefault="001238E0" w:rsidP="001238E0">
      <w:pPr>
        <w:pStyle w:val="a3"/>
        <w:spacing w:line="240" w:lineRule="auto"/>
        <w:jc w:val="both"/>
        <w:rPr>
          <w:rFonts w:ascii="Times New Roman" w:hAnsi="Times New Roman"/>
          <w:sz w:val="24"/>
          <w:szCs w:val="24"/>
        </w:rPr>
      </w:pPr>
      <w:proofErr w:type="gramStart"/>
      <w:r w:rsidRPr="000D2860">
        <w:rPr>
          <w:rFonts w:ascii="Times New Roman" w:hAnsi="Times New Roman"/>
          <w:sz w:val="24"/>
          <w:szCs w:val="24"/>
        </w:rPr>
        <w:t>Зада</w:t>
      </w:r>
      <w:r>
        <w:rPr>
          <w:rFonts w:ascii="Times New Roman" w:hAnsi="Times New Roman"/>
          <w:sz w:val="24"/>
          <w:szCs w:val="24"/>
        </w:rPr>
        <w:t xml:space="preserve">ние </w:t>
      </w:r>
      <w:r w:rsidRPr="000D2860">
        <w:rPr>
          <w:rFonts w:ascii="Times New Roman" w:hAnsi="Times New Roman"/>
          <w:sz w:val="24"/>
          <w:szCs w:val="24"/>
        </w:rPr>
        <w:t xml:space="preserve"> 1</w:t>
      </w:r>
      <w:proofErr w:type="gramEnd"/>
      <w:r w:rsidRPr="000D2860">
        <w:rPr>
          <w:rFonts w:ascii="Times New Roman" w:hAnsi="Times New Roman"/>
          <w:sz w:val="24"/>
          <w:szCs w:val="24"/>
        </w:rPr>
        <w:t xml:space="preserve">. </w:t>
      </w:r>
      <w:r>
        <w:rPr>
          <w:rFonts w:ascii="Times New Roman" w:hAnsi="Times New Roman"/>
          <w:sz w:val="24"/>
          <w:szCs w:val="24"/>
        </w:rPr>
        <w:t>- 3 балла</w:t>
      </w:r>
    </w:p>
    <w:p w:rsidR="001238E0" w:rsidRDefault="001238E0" w:rsidP="001238E0">
      <w:pPr>
        <w:pStyle w:val="a3"/>
        <w:spacing w:line="240" w:lineRule="auto"/>
        <w:jc w:val="both"/>
        <w:rPr>
          <w:rFonts w:ascii="Times New Roman" w:hAnsi="Times New Roman"/>
          <w:sz w:val="24"/>
          <w:szCs w:val="24"/>
        </w:rPr>
      </w:pPr>
      <w:r>
        <w:rPr>
          <w:rFonts w:ascii="Times New Roman" w:hAnsi="Times New Roman"/>
          <w:sz w:val="24"/>
          <w:szCs w:val="24"/>
        </w:rPr>
        <w:t>Задание 2 – 3 балла</w:t>
      </w:r>
    </w:p>
    <w:p w:rsidR="001238E0" w:rsidRDefault="001238E0" w:rsidP="001238E0">
      <w:pPr>
        <w:pStyle w:val="a3"/>
        <w:spacing w:line="240" w:lineRule="auto"/>
        <w:jc w:val="both"/>
        <w:rPr>
          <w:rFonts w:ascii="Times New Roman" w:hAnsi="Times New Roman"/>
          <w:sz w:val="24"/>
          <w:szCs w:val="24"/>
        </w:rPr>
      </w:pPr>
      <w:r>
        <w:rPr>
          <w:rFonts w:ascii="Times New Roman" w:hAnsi="Times New Roman"/>
          <w:sz w:val="24"/>
          <w:szCs w:val="24"/>
        </w:rPr>
        <w:t>Задание 3 – 4 балла</w:t>
      </w:r>
    </w:p>
    <w:p w:rsidR="001238E0" w:rsidRDefault="001238E0" w:rsidP="001238E0">
      <w:pPr>
        <w:pStyle w:val="a3"/>
        <w:spacing w:line="240" w:lineRule="auto"/>
        <w:jc w:val="both"/>
        <w:rPr>
          <w:rFonts w:ascii="Times New Roman" w:hAnsi="Times New Roman"/>
          <w:sz w:val="24"/>
          <w:szCs w:val="24"/>
        </w:rPr>
      </w:pPr>
    </w:p>
    <w:p w:rsidR="001238E0" w:rsidRPr="006C7414" w:rsidRDefault="001238E0" w:rsidP="001238E0">
      <w:pPr>
        <w:shd w:val="clear" w:color="auto" w:fill="FFFFFF"/>
        <w:spacing w:after="240" w:line="300" w:lineRule="atLeast"/>
        <w:jc w:val="both"/>
        <w:rPr>
          <w:rFonts w:ascii="PTSansRegular" w:eastAsia="Times New Roman" w:hAnsi="PTSansRegular"/>
          <w:bCs/>
          <w:color w:val="000000"/>
          <w:spacing w:val="2"/>
          <w:sz w:val="24"/>
          <w:szCs w:val="24"/>
          <w:lang w:eastAsia="ru-RU"/>
        </w:rPr>
      </w:pPr>
      <w:r w:rsidRPr="006C7414">
        <w:rPr>
          <w:rFonts w:ascii="PTSansRegular" w:eastAsia="Times New Roman" w:hAnsi="PTSansRegular"/>
          <w:bCs/>
          <w:color w:val="000000"/>
          <w:spacing w:val="2"/>
          <w:sz w:val="24"/>
          <w:szCs w:val="24"/>
          <w:lang w:eastAsia="ru-RU"/>
        </w:rPr>
        <w:t xml:space="preserve">На предприятии </w:t>
      </w:r>
      <w:r w:rsidRPr="006C7414">
        <w:rPr>
          <w:rFonts w:ascii="PTSansRegular" w:eastAsia="Times New Roman" w:hAnsi="PTSansRegular"/>
          <w:color w:val="000000"/>
          <w:spacing w:val="2"/>
          <w:sz w:val="24"/>
          <w:szCs w:val="24"/>
          <w:lang w:eastAsia="ru-RU"/>
        </w:rPr>
        <w:t>ООО</w:t>
      </w:r>
      <w:proofErr w:type="gramStart"/>
      <w:r w:rsidRPr="006C7414">
        <w:rPr>
          <w:rFonts w:ascii="PTSansRegular" w:eastAsia="Times New Roman" w:hAnsi="PTSansRegular"/>
          <w:color w:val="000000"/>
          <w:spacing w:val="2"/>
          <w:sz w:val="24"/>
          <w:szCs w:val="24"/>
          <w:lang w:eastAsia="ru-RU"/>
        </w:rPr>
        <w:t xml:space="preserve">   «</w:t>
      </w:r>
      <w:proofErr w:type="spellStart"/>
      <w:proofErr w:type="gramEnd"/>
      <w:r w:rsidRPr="006C7414">
        <w:rPr>
          <w:rFonts w:ascii="PTSansRegular" w:eastAsia="Times New Roman" w:hAnsi="PTSansRegular"/>
          <w:color w:val="000000"/>
          <w:spacing w:val="2"/>
          <w:sz w:val="24"/>
          <w:szCs w:val="24"/>
          <w:lang w:eastAsia="ru-RU"/>
        </w:rPr>
        <w:t>Промдеталь</w:t>
      </w:r>
      <w:proofErr w:type="spellEnd"/>
      <w:r w:rsidRPr="006C7414">
        <w:rPr>
          <w:rFonts w:ascii="PTSansRegular" w:eastAsia="Times New Roman" w:hAnsi="PTSansRegular"/>
          <w:color w:val="000000"/>
          <w:spacing w:val="2"/>
          <w:sz w:val="24"/>
          <w:szCs w:val="24"/>
          <w:lang w:eastAsia="ru-RU"/>
        </w:rPr>
        <w:t xml:space="preserve">» </w:t>
      </w:r>
      <w:r w:rsidRPr="006C7414">
        <w:rPr>
          <w:rFonts w:ascii="PTSansRegular" w:eastAsia="Times New Roman" w:hAnsi="PTSansRegular"/>
          <w:bCs/>
          <w:color w:val="000000"/>
          <w:spacing w:val="2"/>
          <w:sz w:val="24"/>
          <w:szCs w:val="24"/>
          <w:lang w:eastAsia="ru-RU"/>
        </w:rPr>
        <w:t xml:space="preserve">2018 год </w:t>
      </w:r>
      <w:r>
        <w:rPr>
          <w:rFonts w:ascii="PTSansRegular" w:eastAsia="Times New Roman" w:hAnsi="PTSansRegular"/>
          <w:bCs/>
          <w:color w:val="000000"/>
          <w:spacing w:val="2"/>
          <w:sz w:val="24"/>
          <w:szCs w:val="24"/>
          <w:lang w:eastAsia="ru-RU"/>
        </w:rPr>
        <w:t>применяются</w:t>
      </w:r>
      <w:r w:rsidRPr="006C7414">
        <w:rPr>
          <w:rFonts w:ascii="PTSansRegular" w:eastAsia="Times New Roman" w:hAnsi="PTSansRegular"/>
          <w:bCs/>
          <w:color w:val="000000"/>
          <w:spacing w:val="2"/>
          <w:sz w:val="24"/>
          <w:szCs w:val="24"/>
          <w:lang w:eastAsia="ru-RU"/>
        </w:rPr>
        <w:t xml:space="preserve"> следующие </w:t>
      </w:r>
      <w:r>
        <w:rPr>
          <w:rFonts w:ascii="PTSansRegular" w:eastAsia="Times New Roman" w:hAnsi="PTSansRegular"/>
          <w:bCs/>
          <w:color w:val="000000"/>
          <w:spacing w:val="2"/>
          <w:sz w:val="24"/>
          <w:szCs w:val="24"/>
          <w:lang w:eastAsia="ru-RU"/>
        </w:rPr>
        <w:t>параметры</w:t>
      </w:r>
      <w:r w:rsidRPr="006C7414">
        <w:rPr>
          <w:rFonts w:ascii="PTSansRegular" w:eastAsia="Times New Roman" w:hAnsi="PTSansRegular"/>
          <w:bCs/>
          <w:color w:val="000000"/>
          <w:spacing w:val="2"/>
          <w:sz w:val="24"/>
          <w:szCs w:val="24"/>
          <w:lang w:eastAsia="ru-RU"/>
        </w:rPr>
        <w:t xml:space="preserve"> производственного календаря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238E0" w:rsidRPr="009F53F8" w:rsidTr="00891C01">
        <w:tc>
          <w:tcPr>
            <w:tcW w:w="4785" w:type="dxa"/>
          </w:tcPr>
          <w:p w:rsidR="001238E0" w:rsidRPr="009F53F8" w:rsidRDefault="001238E0" w:rsidP="00891C01">
            <w:pPr>
              <w:spacing w:after="240" w:line="300" w:lineRule="atLeast"/>
              <w:jc w:val="center"/>
              <w:rPr>
                <w:rFonts w:ascii="PTSansRegular" w:eastAsia="Times New Roman" w:hAnsi="PTSansRegular"/>
                <w:b/>
                <w:bCs/>
                <w:color w:val="000000"/>
                <w:spacing w:val="2"/>
                <w:sz w:val="24"/>
                <w:szCs w:val="24"/>
                <w:lang w:eastAsia="ru-RU"/>
              </w:rPr>
            </w:pPr>
            <w:r w:rsidRPr="009F53F8">
              <w:rPr>
                <w:rFonts w:ascii="PTSansRegular" w:eastAsia="Times New Roman" w:hAnsi="PTSansRegular"/>
                <w:color w:val="000000"/>
                <w:spacing w:val="2"/>
                <w:sz w:val="24"/>
                <w:szCs w:val="24"/>
                <w:lang w:eastAsia="ru-RU"/>
              </w:rPr>
              <w:t>Количество рабочих дней в марте 2018 г</w:t>
            </w:r>
          </w:p>
        </w:tc>
        <w:tc>
          <w:tcPr>
            <w:tcW w:w="4786" w:type="dxa"/>
          </w:tcPr>
          <w:p w:rsidR="001238E0" w:rsidRPr="009F53F8" w:rsidRDefault="001238E0" w:rsidP="00891C01">
            <w:pPr>
              <w:spacing w:after="240" w:line="300" w:lineRule="atLeast"/>
              <w:jc w:val="center"/>
              <w:rPr>
                <w:rFonts w:ascii="PTSansRegular" w:eastAsia="Times New Roman" w:hAnsi="PTSansRegular"/>
                <w:b/>
                <w:bCs/>
                <w:color w:val="000000"/>
                <w:spacing w:val="2"/>
                <w:sz w:val="24"/>
                <w:szCs w:val="24"/>
                <w:lang w:eastAsia="ru-RU"/>
              </w:rPr>
            </w:pPr>
            <w:r w:rsidRPr="009F53F8">
              <w:rPr>
                <w:rFonts w:ascii="PTSansRegular" w:eastAsia="Times New Roman" w:hAnsi="PTSansRegular"/>
                <w:color w:val="000000"/>
                <w:spacing w:val="2"/>
                <w:sz w:val="24"/>
                <w:szCs w:val="24"/>
                <w:lang w:eastAsia="ru-RU"/>
              </w:rPr>
              <w:t>20</w:t>
            </w:r>
          </w:p>
        </w:tc>
      </w:tr>
      <w:tr w:rsidR="001238E0" w:rsidRPr="009F53F8" w:rsidTr="00891C01">
        <w:trPr>
          <w:trHeight w:val="600"/>
        </w:trPr>
        <w:tc>
          <w:tcPr>
            <w:tcW w:w="4785" w:type="dxa"/>
          </w:tcPr>
          <w:p w:rsidR="001238E0" w:rsidRPr="009F53F8" w:rsidRDefault="001238E0" w:rsidP="00891C01">
            <w:pPr>
              <w:spacing w:after="240" w:line="300" w:lineRule="atLeast"/>
              <w:jc w:val="both"/>
              <w:rPr>
                <w:rFonts w:ascii="PTSansRegular" w:eastAsia="Times New Roman" w:hAnsi="PTSansRegular"/>
                <w:b/>
                <w:bCs/>
                <w:color w:val="000000"/>
                <w:spacing w:val="2"/>
                <w:sz w:val="24"/>
                <w:szCs w:val="24"/>
                <w:lang w:eastAsia="ru-RU"/>
              </w:rPr>
            </w:pPr>
            <w:r w:rsidRPr="009F53F8">
              <w:rPr>
                <w:rFonts w:ascii="PTSansRegular" w:eastAsia="Times New Roman" w:hAnsi="PTSansRegular"/>
                <w:bCs/>
                <w:color w:val="000000"/>
                <w:spacing w:val="2"/>
                <w:sz w:val="24"/>
                <w:szCs w:val="24"/>
                <w:lang w:eastAsia="ru-RU"/>
              </w:rPr>
              <w:t>Рабочее время (в часах)</w:t>
            </w:r>
            <w:r w:rsidRPr="009F53F8">
              <w:rPr>
                <w:rFonts w:ascii="PTSansRegular" w:eastAsia="Times New Roman" w:hAnsi="PTSansRegular"/>
                <w:color w:val="000000"/>
                <w:spacing w:val="2"/>
                <w:sz w:val="24"/>
                <w:szCs w:val="24"/>
                <w:lang w:eastAsia="ru-RU"/>
              </w:rPr>
              <w:t xml:space="preserve"> при 40-часовой </w:t>
            </w:r>
            <w:proofErr w:type="gramStart"/>
            <w:r w:rsidRPr="009F53F8">
              <w:rPr>
                <w:rFonts w:ascii="PTSansRegular" w:eastAsia="Times New Roman" w:hAnsi="PTSansRegular"/>
                <w:color w:val="000000"/>
                <w:spacing w:val="2"/>
                <w:sz w:val="24"/>
                <w:szCs w:val="24"/>
                <w:lang w:eastAsia="ru-RU"/>
              </w:rPr>
              <w:t>неделе  (</w:t>
            </w:r>
            <w:proofErr w:type="gramEnd"/>
            <w:r w:rsidRPr="009F53F8">
              <w:rPr>
                <w:rFonts w:ascii="PTSansRegular" w:eastAsia="Times New Roman" w:hAnsi="PTSansRegular"/>
                <w:color w:val="000000"/>
                <w:spacing w:val="2"/>
                <w:sz w:val="24"/>
                <w:szCs w:val="24"/>
                <w:lang w:eastAsia="ru-RU"/>
              </w:rPr>
              <w:t>8 часовой рабочий день при 5 дневной рабочей неделе)</w:t>
            </w:r>
          </w:p>
        </w:tc>
        <w:tc>
          <w:tcPr>
            <w:tcW w:w="4786" w:type="dxa"/>
          </w:tcPr>
          <w:p w:rsidR="001238E0" w:rsidRPr="009F53F8" w:rsidRDefault="001238E0" w:rsidP="00891C01">
            <w:pPr>
              <w:spacing w:after="240" w:line="300" w:lineRule="atLeast"/>
              <w:jc w:val="center"/>
              <w:rPr>
                <w:rFonts w:ascii="PTSansRegular" w:eastAsia="Times New Roman" w:hAnsi="PTSansRegular"/>
                <w:b/>
                <w:bCs/>
                <w:color w:val="000000"/>
                <w:spacing w:val="2"/>
                <w:sz w:val="24"/>
                <w:szCs w:val="24"/>
                <w:lang w:eastAsia="ru-RU"/>
              </w:rPr>
            </w:pPr>
            <w:r w:rsidRPr="009F53F8">
              <w:rPr>
                <w:rFonts w:ascii="PTSansRegular" w:eastAsia="Times New Roman" w:hAnsi="PTSansRegular"/>
                <w:color w:val="000000"/>
                <w:spacing w:val="2"/>
                <w:sz w:val="24"/>
                <w:szCs w:val="24"/>
                <w:lang w:eastAsia="ru-RU"/>
              </w:rPr>
              <w:t>159</w:t>
            </w:r>
          </w:p>
        </w:tc>
      </w:tr>
    </w:tbl>
    <w:p w:rsidR="001238E0" w:rsidRDefault="001238E0" w:rsidP="001238E0">
      <w:pPr>
        <w:rPr>
          <w:rFonts w:ascii="PTSansRegular" w:hAnsi="PTSansRegular"/>
          <w:color w:val="000000"/>
          <w:spacing w:val="2"/>
          <w:shd w:val="clear" w:color="auto" w:fill="FFFFFF"/>
        </w:rPr>
      </w:pPr>
      <w:r>
        <w:rPr>
          <w:rFonts w:ascii="PTSansRegular" w:hAnsi="PTSansRegular"/>
          <w:color w:val="000000"/>
          <w:spacing w:val="2"/>
          <w:shd w:val="clear" w:color="auto" w:fill="FFFFFF"/>
        </w:rPr>
        <w:t>Предпраздничные дни, в которые продолжительность работы сокращается на один час</w:t>
      </w:r>
    </w:p>
    <w:p w:rsidR="001238E0" w:rsidRPr="007F0E70" w:rsidRDefault="001238E0" w:rsidP="001238E0">
      <w:pPr>
        <w:rPr>
          <w:rFonts w:ascii="PTSansRegular" w:hAnsi="PTSansRegular"/>
          <w:color w:val="000000"/>
          <w:spacing w:val="2"/>
          <w:shd w:val="clear" w:color="auto" w:fill="FFFFFF"/>
        </w:rPr>
      </w:pPr>
      <w:r w:rsidRPr="001D765F">
        <w:rPr>
          <w:rFonts w:ascii="PTSansRegular" w:eastAsia="Times New Roman" w:hAnsi="PTSansRegular"/>
          <w:color w:val="000000"/>
          <w:spacing w:val="2"/>
          <w:sz w:val="24"/>
          <w:szCs w:val="24"/>
          <w:lang w:eastAsia="ru-RU"/>
        </w:rPr>
        <w:br/>
      </w:r>
      <w:r>
        <w:rPr>
          <w:rFonts w:ascii="PTSansRegular" w:eastAsia="Times New Roman" w:hAnsi="PTSansRegular"/>
          <w:color w:val="000000"/>
          <w:spacing w:val="2"/>
          <w:sz w:val="24"/>
          <w:szCs w:val="24"/>
          <w:lang w:eastAsia="ru-RU"/>
        </w:rPr>
        <w:t>В ООО</w:t>
      </w:r>
      <w:proofErr w:type="gramStart"/>
      <w:r>
        <w:rPr>
          <w:rFonts w:ascii="PTSansRegular" w:eastAsia="Times New Roman" w:hAnsi="PTSansRegular"/>
          <w:color w:val="000000"/>
          <w:spacing w:val="2"/>
          <w:sz w:val="24"/>
          <w:szCs w:val="24"/>
          <w:lang w:eastAsia="ru-RU"/>
        </w:rPr>
        <w:t xml:space="preserve">   «</w:t>
      </w:r>
      <w:proofErr w:type="spellStart"/>
      <w:proofErr w:type="gramEnd"/>
      <w:r>
        <w:rPr>
          <w:rFonts w:ascii="PTSansRegular" w:eastAsia="Times New Roman" w:hAnsi="PTSansRegular"/>
          <w:color w:val="000000"/>
          <w:spacing w:val="2"/>
          <w:sz w:val="24"/>
          <w:szCs w:val="24"/>
          <w:lang w:eastAsia="ru-RU"/>
        </w:rPr>
        <w:t>Промдеталь</w:t>
      </w:r>
      <w:proofErr w:type="spellEnd"/>
      <w:r>
        <w:rPr>
          <w:rFonts w:ascii="PTSansRegular" w:eastAsia="Times New Roman" w:hAnsi="PTSansRegular"/>
          <w:color w:val="000000"/>
          <w:spacing w:val="2"/>
          <w:sz w:val="24"/>
          <w:szCs w:val="24"/>
          <w:lang w:eastAsia="ru-RU"/>
        </w:rPr>
        <w:t>» установлены следующие нормы времени на производство металлических деталей: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238E0" w:rsidRPr="009F53F8" w:rsidTr="00891C01">
        <w:tc>
          <w:tcPr>
            <w:tcW w:w="4785"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Наименование изделия</w:t>
            </w:r>
          </w:p>
        </w:tc>
        <w:tc>
          <w:tcPr>
            <w:tcW w:w="4786"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hint="eastAsia"/>
                <w:color w:val="000000"/>
                <w:spacing w:val="2"/>
                <w:sz w:val="24"/>
                <w:szCs w:val="24"/>
                <w:lang w:eastAsia="ru-RU"/>
              </w:rPr>
              <w:t>Н</w:t>
            </w:r>
            <w:r w:rsidRPr="009F53F8">
              <w:rPr>
                <w:rFonts w:ascii="PTSansRegular" w:eastAsia="Times New Roman" w:hAnsi="PTSansRegular"/>
                <w:color w:val="000000"/>
                <w:spacing w:val="2"/>
                <w:sz w:val="24"/>
                <w:szCs w:val="24"/>
                <w:lang w:eastAsia="ru-RU"/>
              </w:rPr>
              <w:t>орма времени, час</w:t>
            </w:r>
          </w:p>
        </w:tc>
      </w:tr>
      <w:tr w:rsidR="001238E0" w:rsidRPr="009F53F8" w:rsidTr="00891C01">
        <w:tc>
          <w:tcPr>
            <w:tcW w:w="4785"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proofErr w:type="gramStart"/>
            <w:r w:rsidRPr="009F53F8">
              <w:rPr>
                <w:rFonts w:ascii="PTSansRegular" w:eastAsia="Times New Roman" w:hAnsi="PTSansRegular"/>
                <w:color w:val="000000"/>
                <w:spacing w:val="2"/>
                <w:sz w:val="24"/>
                <w:szCs w:val="24"/>
                <w:lang w:eastAsia="ru-RU"/>
              </w:rPr>
              <w:t>Металлоизделие  А</w:t>
            </w:r>
            <w:proofErr w:type="gramEnd"/>
            <w:r w:rsidRPr="009F53F8">
              <w:rPr>
                <w:rFonts w:ascii="PTSansRegular" w:eastAsia="Times New Roman" w:hAnsi="PTSansRegular"/>
                <w:color w:val="000000"/>
                <w:spacing w:val="2"/>
                <w:sz w:val="24"/>
                <w:szCs w:val="24"/>
                <w:lang w:eastAsia="ru-RU"/>
              </w:rPr>
              <w:t>14М</w:t>
            </w:r>
          </w:p>
        </w:tc>
        <w:tc>
          <w:tcPr>
            <w:tcW w:w="4786"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4,5</w:t>
            </w:r>
          </w:p>
        </w:tc>
      </w:tr>
      <w:tr w:rsidR="001238E0" w:rsidRPr="009F53F8" w:rsidTr="00891C01">
        <w:tc>
          <w:tcPr>
            <w:tcW w:w="4785"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proofErr w:type="gramStart"/>
            <w:r w:rsidRPr="009F53F8">
              <w:rPr>
                <w:rFonts w:ascii="PTSansRegular" w:eastAsia="Times New Roman" w:hAnsi="PTSansRegular"/>
                <w:color w:val="000000"/>
                <w:spacing w:val="2"/>
                <w:sz w:val="24"/>
                <w:szCs w:val="24"/>
                <w:lang w:eastAsia="ru-RU"/>
              </w:rPr>
              <w:t>Металлоизделие  В</w:t>
            </w:r>
            <w:proofErr w:type="gramEnd"/>
            <w:r w:rsidRPr="009F53F8">
              <w:rPr>
                <w:rFonts w:ascii="PTSansRegular" w:eastAsia="Times New Roman" w:hAnsi="PTSansRegular"/>
                <w:color w:val="000000"/>
                <w:spacing w:val="2"/>
                <w:sz w:val="24"/>
                <w:szCs w:val="24"/>
                <w:lang w:eastAsia="ru-RU"/>
              </w:rPr>
              <w:t>11М</w:t>
            </w:r>
          </w:p>
        </w:tc>
        <w:tc>
          <w:tcPr>
            <w:tcW w:w="4786"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2,5</w:t>
            </w:r>
          </w:p>
        </w:tc>
      </w:tr>
      <w:tr w:rsidR="001238E0" w:rsidRPr="009F53F8" w:rsidTr="00891C01">
        <w:tc>
          <w:tcPr>
            <w:tcW w:w="4785"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proofErr w:type="gramStart"/>
            <w:r w:rsidRPr="009F53F8">
              <w:rPr>
                <w:rFonts w:ascii="PTSansRegular" w:eastAsia="Times New Roman" w:hAnsi="PTSansRegular"/>
                <w:color w:val="000000"/>
                <w:spacing w:val="2"/>
                <w:sz w:val="24"/>
                <w:szCs w:val="24"/>
                <w:lang w:eastAsia="ru-RU"/>
              </w:rPr>
              <w:t>Металлоизделие  В</w:t>
            </w:r>
            <w:proofErr w:type="gramEnd"/>
            <w:r w:rsidRPr="009F53F8">
              <w:rPr>
                <w:rFonts w:ascii="PTSansRegular" w:eastAsia="Times New Roman" w:hAnsi="PTSansRegular"/>
                <w:color w:val="000000"/>
                <w:spacing w:val="2"/>
                <w:sz w:val="24"/>
                <w:szCs w:val="24"/>
                <w:lang w:eastAsia="ru-RU"/>
              </w:rPr>
              <w:t>06М</w:t>
            </w:r>
          </w:p>
        </w:tc>
        <w:tc>
          <w:tcPr>
            <w:tcW w:w="4786"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3,0</w:t>
            </w:r>
          </w:p>
        </w:tc>
      </w:tr>
    </w:tbl>
    <w:p w:rsidR="001238E0" w:rsidRDefault="001238E0" w:rsidP="001238E0">
      <w:pPr>
        <w:rPr>
          <w:rFonts w:ascii="PTSansRegular" w:eastAsia="Times New Roman" w:hAnsi="PTSansRegular"/>
          <w:color w:val="000000"/>
          <w:spacing w:val="2"/>
          <w:sz w:val="24"/>
          <w:szCs w:val="24"/>
          <w:lang w:eastAsia="ru-RU"/>
        </w:rPr>
      </w:pPr>
    </w:p>
    <w:p w:rsidR="001238E0" w:rsidRDefault="001238E0" w:rsidP="001238E0">
      <w:pPr>
        <w:rPr>
          <w:rFonts w:ascii="PTSansRegular" w:eastAsia="Times New Roman" w:hAnsi="PTSansRegular"/>
          <w:color w:val="000000"/>
          <w:spacing w:val="2"/>
          <w:sz w:val="24"/>
          <w:szCs w:val="24"/>
          <w:lang w:eastAsia="ru-RU"/>
        </w:rPr>
      </w:pPr>
      <w:r>
        <w:rPr>
          <w:rFonts w:ascii="PTSansRegular" w:eastAsia="Times New Roman" w:hAnsi="PTSansRegular"/>
          <w:color w:val="000000"/>
          <w:spacing w:val="2"/>
          <w:sz w:val="24"/>
          <w:szCs w:val="24"/>
          <w:lang w:eastAsia="ru-RU"/>
        </w:rPr>
        <w:t>Все работники при производстве изделий соблюдают норму времени на 100%.</w:t>
      </w:r>
    </w:p>
    <w:p w:rsidR="001238E0" w:rsidRDefault="001238E0" w:rsidP="001238E0">
      <w:pPr>
        <w:rPr>
          <w:rFonts w:ascii="PTSansRegular" w:eastAsia="Times New Roman" w:hAnsi="PTSansRegular"/>
          <w:color w:val="000000"/>
          <w:spacing w:val="2"/>
          <w:sz w:val="24"/>
          <w:szCs w:val="24"/>
          <w:lang w:eastAsia="ru-RU"/>
        </w:rPr>
      </w:pPr>
      <w:r>
        <w:rPr>
          <w:rFonts w:ascii="PTSansRegular" w:eastAsia="Times New Roman" w:hAnsi="PTSansRegular"/>
          <w:color w:val="000000"/>
          <w:spacing w:val="2"/>
          <w:sz w:val="24"/>
          <w:szCs w:val="24"/>
          <w:lang w:eastAsia="ru-RU"/>
        </w:rPr>
        <w:t>Задание:</w:t>
      </w:r>
    </w:p>
    <w:p w:rsidR="001238E0" w:rsidRPr="006C7414" w:rsidRDefault="001238E0" w:rsidP="001238E0">
      <w:pPr>
        <w:pStyle w:val="a3"/>
        <w:numPr>
          <w:ilvl w:val="0"/>
          <w:numId w:val="2"/>
        </w:numPr>
        <w:spacing w:after="200" w:line="276" w:lineRule="auto"/>
        <w:rPr>
          <w:rFonts w:ascii="PTSansRegular" w:eastAsia="Times New Roman" w:hAnsi="PTSansRegular"/>
          <w:color w:val="000000"/>
          <w:spacing w:val="2"/>
          <w:sz w:val="24"/>
          <w:szCs w:val="24"/>
          <w:lang w:eastAsia="ru-RU"/>
        </w:rPr>
      </w:pPr>
      <w:r w:rsidRPr="006C7414">
        <w:rPr>
          <w:rFonts w:ascii="PTSansRegular" w:eastAsia="Times New Roman" w:hAnsi="PTSansRegular"/>
          <w:color w:val="000000"/>
          <w:spacing w:val="2"/>
          <w:sz w:val="24"/>
          <w:szCs w:val="24"/>
          <w:lang w:eastAsia="ru-RU"/>
        </w:rPr>
        <w:t xml:space="preserve">Рассчитать планируемое </w:t>
      </w:r>
      <w:r>
        <w:rPr>
          <w:rFonts w:ascii="PTSansRegular" w:eastAsia="Times New Roman" w:hAnsi="PTSansRegular"/>
          <w:color w:val="000000"/>
          <w:spacing w:val="2"/>
          <w:sz w:val="24"/>
          <w:szCs w:val="24"/>
          <w:lang w:eastAsia="ru-RU"/>
        </w:rPr>
        <w:t xml:space="preserve">и фактическое </w:t>
      </w:r>
      <w:r w:rsidRPr="006C7414">
        <w:rPr>
          <w:rFonts w:ascii="PTSansRegular" w:eastAsia="Times New Roman" w:hAnsi="PTSansRegular"/>
          <w:color w:val="000000"/>
          <w:spacing w:val="2"/>
          <w:sz w:val="24"/>
          <w:szCs w:val="24"/>
          <w:lang w:eastAsia="ru-RU"/>
        </w:rPr>
        <w:t xml:space="preserve">количество производства металлоизделий бригадой за </w:t>
      </w:r>
      <w:r>
        <w:rPr>
          <w:rFonts w:ascii="PTSansRegular" w:eastAsia="Times New Roman" w:hAnsi="PTSansRegular"/>
          <w:color w:val="000000"/>
          <w:spacing w:val="2"/>
          <w:sz w:val="24"/>
          <w:szCs w:val="24"/>
          <w:lang w:eastAsia="ru-RU"/>
        </w:rPr>
        <w:t>месяц</w:t>
      </w:r>
      <w:r w:rsidRPr="006C7414">
        <w:rPr>
          <w:rFonts w:ascii="PTSansRegular" w:eastAsia="Times New Roman" w:hAnsi="PTSansRegular"/>
          <w:color w:val="000000"/>
          <w:spacing w:val="2"/>
          <w:sz w:val="24"/>
          <w:szCs w:val="24"/>
          <w:lang w:eastAsia="ru-RU"/>
        </w:rPr>
        <w:t>.</w:t>
      </w:r>
    </w:p>
    <w:p w:rsidR="001238E0" w:rsidRDefault="001238E0" w:rsidP="001238E0">
      <w:pPr>
        <w:pStyle w:val="a3"/>
        <w:numPr>
          <w:ilvl w:val="0"/>
          <w:numId w:val="2"/>
        </w:numPr>
        <w:spacing w:after="200" w:line="276" w:lineRule="auto"/>
        <w:rPr>
          <w:rFonts w:ascii="PTSansRegular" w:eastAsia="Times New Roman" w:hAnsi="PTSansRegular"/>
          <w:color w:val="000000"/>
          <w:spacing w:val="2"/>
          <w:sz w:val="24"/>
          <w:szCs w:val="24"/>
          <w:lang w:eastAsia="ru-RU"/>
        </w:rPr>
      </w:pPr>
      <w:r w:rsidRPr="006C7414">
        <w:rPr>
          <w:rFonts w:ascii="PTSansRegular" w:eastAsia="Times New Roman" w:hAnsi="PTSansRegular"/>
          <w:color w:val="000000"/>
          <w:spacing w:val="2"/>
          <w:sz w:val="24"/>
          <w:szCs w:val="24"/>
          <w:lang w:eastAsia="ru-RU"/>
        </w:rPr>
        <w:t xml:space="preserve"> </w:t>
      </w:r>
      <w:r>
        <w:rPr>
          <w:rFonts w:ascii="PTSansRegular" w:eastAsia="Times New Roman" w:hAnsi="PTSansRegular"/>
          <w:color w:val="000000"/>
          <w:spacing w:val="2"/>
          <w:sz w:val="24"/>
          <w:szCs w:val="24"/>
          <w:lang w:eastAsia="ru-RU"/>
        </w:rPr>
        <w:t>Со</w:t>
      </w:r>
      <w:r w:rsidRPr="006C7414">
        <w:rPr>
          <w:rFonts w:ascii="PTSansRegular" w:eastAsia="Times New Roman" w:hAnsi="PTSansRegular"/>
          <w:color w:val="000000"/>
          <w:spacing w:val="2"/>
          <w:sz w:val="24"/>
          <w:szCs w:val="24"/>
          <w:lang w:eastAsia="ru-RU"/>
        </w:rPr>
        <w:t>ставить табель использования рабо</w:t>
      </w:r>
      <w:r>
        <w:rPr>
          <w:rFonts w:ascii="PTSansRegular" w:eastAsia="Times New Roman" w:hAnsi="PTSansRegular"/>
          <w:color w:val="000000"/>
          <w:spacing w:val="2"/>
          <w:sz w:val="24"/>
          <w:szCs w:val="24"/>
          <w:lang w:eastAsia="ru-RU"/>
        </w:rPr>
        <w:t>чего времени за март 2018 года.</w:t>
      </w:r>
    </w:p>
    <w:p w:rsidR="001238E0" w:rsidRPr="006C7414" w:rsidRDefault="001238E0" w:rsidP="001238E0">
      <w:pPr>
        <w:pStyle w:val="a3"/>
        <w:numPr>
          <w:ilvl w:val="0"/>
          <w:numId w:val="2"/>
        </w:numPr>
        <w:spacing w:after="200" w:line="276" w:lineRule="auto"/>
        <w:rPr>
          <w:rFonts w:ascii="PTSansRegular" w:eastAsia="Times New Roman" w:hAnsi="PTSansRegular"/>
          <w:color w:val="000000"/>
          <w:spacing w:val="2"/>
          <w:sz w:val="24"/>
          <w:szCs w:val="24"/>
          <w:lang w:eastAsia="ru-RU"/>
        </w:rPr>
      </w:pPr>
      <w:r>
        <w:rPr>
          <w:rFonts w:ascii="PTSansRegular" w:eastAsia="Times New Roman" w:hAnsi="PTSansRegular"/>
          <w:color w:val="000000"/>
          <w:spacing w:val="2"/>
          <w:sz w:val="24"/>
          <w:szCs w:val="24"/>
          <w:lang w:eastAsia="ru-RU"/>
        </w:rPr>
        <w:t>Р</w:t>
      </w:r>
      <w:r w:rsidRPr="006C7414">
        <w:rPr>
          <w:rFonts w:ascii="PTSansRegular" w:eastAsia="Times New Roman" w:hAnsi="PTSansRegular"/>
          <w:color w:val="000000"/>
          <w:spacing w:val="2"/>
          <w:sz w:val="24"/>
          <w:szCs w:val="24"/>
          <w:lang w:eastAsia="ru-RU"/>
        </w:rPr>
        <w:t>ассчитать объем невыполнения производственной программы за счет неявок работников по следующим данным: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5954"/>
      </w:tblGrid>
      <w:tr w:rsidR="001238E0" w:rsidRPr="009F53F8" w:rsidTr="00891C01">
        <w:tc>
          <w:tcPr>
            <w:tcW w:w="1668"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Ф.И.О. рабочего</w:t>
            </w:r>
          </w:p>
        </w:tc>
        <w:tc>
          <w:tcPr>
            <w:tcW w:w="1984"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Вид производимых изделий</w:t>
            </w:r>
          </w:p>
        </w:tc>
        <w:tc>
          <w:tcPr>
            <w:tcW w:w="5954"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Информация для заполнения табеля учета использования рабочего времени</w:t>
            </w:r>
          </w:p>
        </w:tc>
      </w:tr>
      <w:tr w:rsidR="001238E0" w:rsidRPr="009F53F8" w:rsidTr="00891C01">
        <w:tc>
          <w:tcPr>
            <w:tcW w:w="1668"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Смирнов П.Р.</w:t>
            </w:r>
          </w:p>
        </w:tc>
        <w:tc>
          <w:tcPr>
            <w:tcW w:w="1984"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proofErr w:type="gramStart"/>
            <w:r w:rsidRPr="009F53F8">
              <w:rPr>
                <w:rFonts w:ascii="PTSansRegular" w:eastAsia="Times New Roman" w:hAnsi="PTSansRegular"/>
                <w:color w:val="000000"/>
                <w:spacing w:val="2"/>
                <w:sz w:val="24"/>
                <w:szCs w:val="24"/>
                <w:lang w:eastAsia="ru-RU"/>
              </w:rPr>
              <w:t>Металлоизделие  В</w:t>
            </w:r>
            <w:proofErr w:type="gramEnd"/>
            <w:r w:rsidRPr="009F53F8">
              <w:rPr>
                <w:rFonts w:ascii="PTSansRegular" w:eastAsia="Times New Roman" w:hAnsi="PTSansRegular"/>
                <w:color w:val="000000"/>
                <w:spacing w:val="2"/>
                <w:sz w:val="24"/>
                <w:szCs w:val="24"/>
                <w:lang w:eastAsia="ru-RU"/>
              </w:rPr>
              <w:t>11М</w:t>
            </w:r>
          </w:p>
        </w:tc>
        <w:tc>
          <w:tcPr>
            <w:tcW w:w="5954"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 xml:space="preserve">Выходы на работу с 01.03. по </w:t>
            </w:r>
            <w:proofErr w:type="gramStart"/>
            <w:r w:rsidRPr="009F53F8">
              <w:rPr>
                <w:rFonts w:ascii="PTSansRegular" w:eastAsia="Times New Roman" w:hAnsi="PTSansRegular"/>
                <w:color w:val="000000"/>
                <w:spacing w:val="2"/>
                <w:sz w:val="24"/>
                <w:szCs w:val="24"/>
                <w:lang w:eastAsia="ru-RU"/>
              </w:rPr>
              <w:t>16.03.,</w:t>
            </w:r>
            <w:proofErr w:type="gramEnd"/>
            <w:r w:rsidRPr="009F53F8">
              <w:rPr>
                <w:rFonts w:ascii="PTSansRegular" w:eastAsia="Times New Roman" w:hAnsi="PTSansRegular"/>
                <w:color w:val="000000"/>
                <w:spacing w:val="2"/>
                <w:sz w:val="24"/>
                <w:szCs w:val="24"/>
                <w:lang w:eastAsia="ru-RU"/>
              </w:rPr>
              <w:t xml:space="preserve"> с 22.03. по конец месяца включительно; дни отсутствия по временной нетрудоспособности с 17.03. по 21.03. включительно</w:t>
            </w:r>
          </w:p>
        </w:tc>
      </w:tr>
      <w:tr w:rsidR="001238E0" w:rsidRPr="009F53F8" w:rsidTr="00891C01">
        <w:tc>
          <w:tcPr>
            <w:tcW w:w="1668"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lastRenderedPageBreak/>
              <w:t>Спицын М.И.</w:t>
            </w:r>
          </w:p>
        </w:tc>
        <w:tc>
          <w:tcPr>
            <w:tcW w:w="1984"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proofErr w:type="gramStart"/>
            <w:r w:rsidRPr="009F53F8">
              <w:rPr>
                <w:rFonts w:ascii="PTSansRegular" w:eastAsia="Times New Roman" w:hAnsi="PTSansRegular"/>
                <w:color w:val="000000"/>
                <w:spacing w:val="2"/>
                <w:sz w:val="24"/>
                <w:szCs w:val="24"/>
                <w:lang w:eastAsia="ru-RU"/>
              </w:rPr>
              <w:t>Металлоизделие  А</w:t>
            </w:r>
            <w:proofErr w:type="gramEnd"/>
            <w:r w:rsidRPr="009F53F8">
              <w:rPr>
                <w:rFonts w:ascii="PTSansRegular" w:eastAsia="Times New Roman" w:hAnsi="PTSansRegular"/>
                <w:color w:val="000000"/>
                <w:spacing w:val="2"/>
                <w:sz w:val="24"/>
                <w:szCs w:val="24"/>
                <w:lang w:eastAsia="ru-RU"/>
              </w:rPr>
              <w:t>14М</w:t>
            </w:r>
          </w:p>
        </w:tc>
        <w:tc>
          <w:tcPr>
            <w:tcW w:w="5954"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Выходы на работу с 01.03. по 26.03. включительно; дни отсутствия по временной нетрудоспособности с 27.03. по 31.03. включительно</w:t>
            </w:r>
          </w:p>
        </w:tc>
      </w:tr>
      <w:tr w:rsidR="001238E0" w:rsidRPr="009F53F8" w:rsidTr="00891C01">
        <w:tc>
          <w:tcPr>
            <w:tcW w:w="1668"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proofErr w:type="spellStart"/>
            <w:r w:rsidRPr="009F53F8">
              <w:rPr>
                <w:rFonts w:ascii="PTSansRegular" w:eastAsia="Times New Roman" w:hAnsi="PTSansRegular"/>
                <w:color w:val="000000"/>
                <w:spacing w:val="2"/>
                <w:sz w:val="24"/>
                <w:szCs w:val="24"/>
                <w:lang w:eastAsia="ru-RU"/>
              </w:rPr>
              <w:t>Мордашев</w:t>
            </w:r>
            <w:proofErr w:type="spellEnd"/>
            <w:r w:rsidRPr="009F53F8">
              <w:rPr>
                <w:rFonts w:ascii="PTSansRegular" w:eastAsia="Times New Roman" w:hAnsi="PTSansRegular"/>
                <w:color w:val="000000"/>
                <w:spacing w:val="2"/>
                <w:sz w:val="24"/>
                <w:szCs w:val="24"/>
                <w:lang w:eastAsia="ru-RU"/>
              </w:rPr>
              <w:t xml:space="preserve"> С.А.</w:t>
            </w:r>
          </w:p>
        </w:tc>
        <w:tc>
          <w:tcPr>
            <w:tcW w:w="1984"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proofErr w:type="gramStart"/>
            <w:r w:rsidRPr="009F53F8">
              <w:rPr>
                <w:rFonts w:ascii="PTSansRegular" w:eastAsia="Times New Roman" w:hAnsi="PTSansRegular"/>
                <w:color w:val="000000"/>
                <w:spacing w:val="2"/>
                <w:sz w:val="24"/>
                <w:szCs w:val="24"/>
                <w:lang w:eastAsia="ru-RU"/>
              </w:rPr>
              <w:t>Металлоизделие  В</w:t>
            </w:r>
            <w:proofErr w:type="gramEnd"/>
            <w:r w:rsidRPr="009F53F8">
              <w:rPr>
                <w:rFonts w:ascii="PTSansRegular" w:eastAsia="Times New Roman" w:hAnsi="PTSansRegular"/>
                <w:color w:val="000000"/>
                <w:spacing w:val="2"/>
                <w:sz w:val="24"/>
                <w:szCs w:val="24"/>
                <w:lang w:eastAsia="ru-RU"/>
              </w:rPr>
              <w:t>06М</w:t>
            </w:r>
          </w:p>
        </w:tc>
        <w:tc>
          <w:tcPr>
            <w:tcW w:w="5954" w:type="dxa"/>
          </w:tcPr>
          <w:p w:rsidR="001238E0" w:rsidRPr="009F53F8" w:rsidRDefault="001238E0" w:rsidP="00891C01">
            <w:pPr>
              <w:spacing w:after="0" w:line="240" w:lineRule="auto"/>
              <w:rPr>
                <w:rFonts w:ascii="PTSansRegular" w:eastAsia="Times New Roman" w:hAnsi="PTSansRegular"/>
                <w:color w:val="000000"/>
                <w:spacing w:val="2"/>
                <w:sz w:val="24"/>
                <w:szCs w:val="24"/>
                <w:lang w:eastAsia="ru-RU"/>
              </w:rPr>
            </w:pPr>
            <w:r w:rsidRPr="009F53F8">
              <w:rPr>
                <w:rFonts w:ascii="PTSansRegular" w:eastAsia="Times New Roman" w:hAnsi="PTSansRegular"/>
                <w:color w:val="000000"/>
                <w:spacing w:val="2"/>
                <w:sz w:val="24"/>
                <w:szCs w:val="24"/>
                <w:lang w:eastAsia="ru-RU"/>
              </w:rPr>
              <w:t xml:space="preserve">Выходы на работу с 01.03. по </w:t>
            </w:r>
            <w:proofErr w:type="gramStart"/>
            <w:r w:rsidRPr="009F53F8">
              <w:rPr>
                <w:rFonts w:ascii="PTSansRegular" w:eastAsia="Times New Roman" w:hAnsi="PTSansRegular"/>
                <w:color w:val="000000"/>
                <w:spacing w:val="2"/>
                <w:sz w:val="24"/>
                <w:szCs w:val="24"/>
                <w:lang w:eastAsia="ru-RU"/>
              </w:rPr>
              <w:t>16.03.,</w:t>
            </w:r>
            <w:proofErr w:type="gramEnd"/>
            <w:r w:rsidRPr="009F53F8">
              <w:rPr>
                <w:rFonts w:ascii="PTSansRegular" w:eastAsia="Times New Roman" w:hAnsi="PTSansRegular"/>
                <w:color w:val="000000"/>
                <w:spacing w:val="2"/>
                <w:sz w:val="24"/>
                <w:szCs w:val="24"/>
                <w:lang w:eastAsia="ru-RU"/>
              </w:rPr>
              <w:t xml:space="preserve"> с 22.03. по конец месяца включительно; дни отсутствия по временной нетрудоспособности с 19.03. по 21.03</w:t>
            </w:r>
          </w:p>
        </w:tc>
      </w:tr>
    </w:tbl>
    <w:p w:rsidR="001238E0" w:rsidRDefault="001238E0" w:rsidP="001238E0"/>
    <w:p w:rsidR="001238E0" w:rsidRDefault="001238E0" w:rsidP="001238E0">
      <w:pPr>
        <w:pStyle w:val="a3"/>
        <w:spacing w:line="240" w:lineRule="auto"/>
        <w:jc w:val="center"/>
        <w:rPr>
          <w:rFonts w:ascii="Times New Roman" w:hAnsi="Times New Roman"/>
          <w:b/>
          <w:sz w:val="32"/>
          <w:szCs w:val="32"/>
        </w:rPr>
      </w:pPr>
      <w:r w:rsidRPr="001238E0">
        <w:rPr>
          <w:rFonts w:ascii="Times New Roman" w:hAnsi="Times New Roman"/>
          <w:b/>
          <w:sz w:val="32"/>
          <w:szCs w:val="32"/>
        </w:rPr>
        <w:t xml:space="preserve">Комплексное задание </w:t>
      </w:r>
      <w:r w:rsidRPr="001238E0">
        <w:rPr>
          <w:rFonts w:ascii="Times New Roman" w:hAnsi="Times New Roman"/>
          <w:b/>
          <w:sz w:val="32"/>
          <w:szCs w:val="32"/>
          <w:lang w:val="en-US"/>
        </w:rPr>
        <w:t>II</w:t>
      </w:r>
      <w:r w:rsidRPr="001238E0">
        <w:rPr>
          <w:rFonts w:ascii="Times New Roman" w:hAnsi="Times New Roman"/>
          <w:b/>
          <w:sz w:val="32"/>
          <w:szCs w:val="32"/>
        </w:rPr>
        <w:t xml:space="preserve"> уровня</w:t>
      </w:r>
    </w:p>
    <w:p w:rsidR="001238E0" w:rsidRPr="00C27935" w:rsidRDefault="00C27935" w:rsidP="00C27935">
      <w:pPr>
        <w:pStyle w:val="a3"/>
        <w:numPr>
          <w:ilvl w:val="0"/>
          <w:numId w:val="4"/>
        </w:numPr>
        <w:spacing w:line="240" w:lineRule="auto"/>
        <w:rPr>
          <w:rFonts w:ascii="Times New Roman" w:hAnsi="Times New Roman"/>
          <w:b/>
          <w:i/>
          <w:sz w:val="28"/>
          <w:szCs w:val="28"/>
          <w:lang w:val="en-US"/>
        </w:rPr>
      </w:pPr>
      <w:r w:rsidRPr="00C27935">
        <w:rPr>
          <w:rFonts w:ascii="Times New Roman" w:hAnsi="Times New Roman"/>
          <w:b/>
          <w:i/>
          <w:sz w:val="28"/>
          <w:szCs w:val="28"/>
        </w:rPr>
        <w:t>Решение практической общепрофессиональной задачи</w:t>
      </w:r>
    </w:p>
    <w:p w:rsidR="001238E0" w:rsidRPr="00C27935" w:rsidRDefault="00C27935" w:rsidP="001238E0">
      <w:pPr>
        <w:pStyle w:val="a3"/>
        <w:spacing w:line="240" w:lineRule="auto"/>
        <w:jc w:val="center"/>
        <w:rPr>
          <w:rFonts w:ascii="Times New Roman" w:hAnsi="Times New Roman"/>
          <w:sz w:val="24"/>
          <w:szCs w:val="24"/>
        </w:rPr>
      </w:pPr>
      <w:r w:rsidRPr="00C27935">
        <w:rPr>
          <w:rFonts w:ascii="Times New Roman" w:hAnsi="Times New Roman"/>
          <w:sz w:val="24"/>
          <w:szCs w:val="24"/>
        </w:rPr>
        <w:t xml:space="preserve">Максимальное </w:t>
      </w:r>
      <w:r>
        <w:rPr>
          <w:rFonts w:ascii="Times New Roman" w:hAnsi="Times New Roman"/>
          <w:sz w:val="24"/>
          <w:szCs w:val="24"/>
        </w:rPr>
        <w:t xml:space="preserve">количество баллов – 30 </w:t>
      </w:r>
    </w:p>
    <w:p w:rsidR="001238E0" w:rsidRPr="004D34EE" w:rsidRDefault="001238E0" w:rsidP="001238E0">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 предприятии ООО «Кипарис» было проведено техническое перевооружение, заменена часть оборудования с целью дальнейшего наращивания объемов производства. </w:t>
      </w:r>
      <w:r w:rsidRPr="004D34EE">
        <w:rPr>
          <w:rFonts w:ascii="Times New Roman" w:hAnsi="Times New Roman"/>
          <w:sz w:val="28"/>
          <w:szCs w:val="28"/>
        </w:rPr>
        <w:t xml:space="preserve">По </w:t>
      </w:r>
      <w:r>
        <w:rPr>
          <w:rFonts w:ascii="Times New Roman" w:hAnsi="Times New Roman"/>
          <w:sz w:val="28"/>
          <w:szCs w:val="28"/>
        </w:rPr>
        <w:t xml:space="preserve">исходным </w:t>
      </w:r>
      <w:r w:rsidRPr="004D34EE">
        <w:rPr>
          <w:rFonts w:ascii="Times New Roman" w:hAnsi="Times New Roman"/>
          <w:sz w:val="28"/>
          <w:szCs w:val="28"/>
        </w:rPr>
        <w:t>данным</w:t>
      </w:r>
      <w:r>
        <w:rPr>
          <w:rFonts w:ascii="Times New Roman" w:hAnsi="Times New Roman"/>
          <w:sz w:val="28"/>
          <w:szCs w:val="28"/>
        </w:rPr>
        <w:t xml:space="preserve">, </w:t>
      </w:r>
      <w:r w:rsidRPr="004D34EE">
        <w:rPr>
          <w:rFonts w:ascii="Times New Roman" w:hAnsi="Times New Roman"/>
          <w:sz w:val="28"/>
          <w:szCs w:val="28"/>
        </w:rPr>
        <w:t>представленных в таблице 1</w:t>
      </w:r>
      <w:r>
        <w:rPr>
          <w:rFonts w:ascii="Times New Roman" w:hAnsi="Times New Roman"/>
          <w:sz w:val="28"/>
          <w:szCs w:val="28"/>
        </w:rPr>
        <w:t xml:space="preserve">, необходимо рассчитать показатели и провести </w:t>
      </w:r>
      <w:r w:rsidRPr="004D34EE">
        <w:rPr>
          <w:rFonts w:ascii="Times New Roman" w:hAnsi="Times New Roman"/>
          <w:sz w:val="28"/>
          <w:szCs w:val="28"/>
        </w:rPr>
        <w:t xml:space="preserve">анализ абсолютного отклонения и темпа роста за </w:t>
      </w:r>
      <w:r>
        <w:rPr>
          <w:rFonts w:ascii="Times New Roman" w:hAnsi="Times New Roman"/>
          <w:sz w:val="28"/>
          <w:szCs w:val="28"/>
        </w:rPr>
        <w:t>текущий период</w:t>
      </w:r>
      <w:r w:rsidRPr="004D34EE">
        <w:rPr>
          <w:rFonts w:ascii="Times New Roman" w:hAnsi="Times New Roman"/>
          <w:sz w:val="28"/>
          <w:szCs w:val="28"/>
        </w:rPr>
        <w:t xml:space="preserve">. </w:t>
      </w:r>
    </w:p>
    <w:p w:rsidR="001238E0" w:rsidRPr="004D34EE"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D34EE">
        <w:rPr>
          <w:rFonts w:ascii="Times New Roman" w:eastAsia="Times New Roman" w:hAnsi="Times New Roman"/>
          <w:color w:val="000000"/>
          <w:sz w:val="28"/>
          <w:szCs w:val="28"/>
          <w:lang w:eastAsia="ru-RU"/>
        </w:rPr>
        <w:t>Доля активной части ОПФ</w:t>
      </w:r>
    </w:p>
    <w:p w:rsidR="001238E0" w:rsidRPr="004D34EE"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D34EE">
        <w:rPr>
          <w:rFonts w:ascii="Times New Roman" w:eastAsia="Times New Roman" w:hAnsi="Times New Roman"/>
          <w:color w:val="000000"/>
          <w:sz w:val="28"/>
          <w:szCs w:val="28"/>
          <w:lang w:eastAsia="ru-RU"/>
        </w:rPr>
        <w:t>Доля действующего оборудования в активной части ОПФ</w:t>
      </w:r>
    </w:p>
    <w:p w:rsidR="001238E0"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D34EE">
        <w:rPr>
          <w:rFonts w:ascii="Times New Roman" w:eastAsia="Times New Roman" w:hAnsi="Times New Roman"/>
          <w:color w:val="000000"/>
          <w:sz w:val="28"/>
          <w:szCs w:val="28"/>
          <w:lang w:eastAsia="ru-RU"/>
        </w:rPr>
        <w:t>Доля действующего оборудования в общей сумме ОПФ</w:t>
      </w:r>
    </w:p>
    <w:p w:rsidR="001238E0" w:rsidRPr="004D34EE"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Среднегодовую стоимость активной части ОПФ с учетом месяца ввода и месяца вывода</w:t>
      </w:r>
    </w:p>
    <w:p w:rsidR="001238E0" w:rsidRPr="004D34EE"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D34EE">
        <w:rPr>
          <w:rFonts w:ascii="Times New Roman" w:eastAsia="Times New Roman" w:hAnsi="Times New Roman"/>
          <w:color w:val="000000"/>
          <w:sz w:val="28"/>
          <w:szCs w:val="28"/>
          <w:lang w:eastAsia="ru-RU"/>
        </w:rPr>
        <w:t>Рентабельность про</w:t>
      </w:r>
      <w:r>
        <w:rPr>
          <w:rFonts w:ascii="Times New Roman" w:eastAsia="Times New Roman" w:hAnsi="Times New Roman"/>
          <w:color w:val="000000"/>
          <w:sz w:val="28"/>
          <w:szCs w:val="28"/>
          <w:lang w:eastAsia="ru-RU"/>
        </w:rPr>
        <w:t>даж</w:t>
      </w:r>
      <w:r w:rsidRPr="004D34EE">
        <w:rPr>
          <w:rFonts w:ascii="Times New Roman" w:eastAsia="Times New Roman" w:hAnsi="Times New Roman"/>
          <w:color w:val="000000"/>
          <w:sz w:val="28"/>
          <w:szCs w:val="28"/>
          <w:lang w:eastAsia="ru-RU"/>
        </w:rPr>
        <w:t>, %</w:t>
      </w:r>
    </w:p>
    <w:p w:rsidR="001238E0" w:rsidRPr="004D34EE"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D34EE">
        <w:rPr>
          <w:rFonts w:ascii="Times New Roman" w:eastAsia="Times New Roman" w:hAnsi="Times New Roman"/>
          <w:color w:val="000000"/>
          <w:sz w:val="28"/>
          <w:szCs w:val="28"/>
          <w:lang w:eastAsia="ru-RU"/>
        </w:rPr>
        <w:t>Фондоотдачи ОПФ (руб</w:t>
      </w:r>
      <w:r>
        <w:rPr>
          <w:rFonts w:ascii="Times New Roman" w:eastAsia="Times New Roman" w:hAnsi="Times New Roman"/>
          <w:color w:val="000000"/>
          <w:sz w:val="28"/>
          <w:szCs w:val="28"/>
          <w:lang w:eastAsia="ru-RU"/>
        </w:rPr>
        <w:t>.</w:t>
      </w:r>
      <w:r w:rsidRPr="004D34EE">
        <w:rPr>
          <w:rFonts w:ascii="Times New Roman" w:eastAsia="Times New Roman" w:hAnsi="Times New Roman"/>
          <w:color w:val="000000"/>
          <w:sz w:val="28"/>
          <w:szCs w:val="28"/>
          <w:lang w:eastAsia="ru-RU"/>
        </w:rPr>
        <w:t>/руб</w:t>
      </w:r>
      <w:r>
        <w:rPr>
          <w:rFonts w:ascii="Times New Roman" w:eastAsia="Times New Roman" w:hAnsi="Times New Roman"/>
          <w:color w:val="000000"/>
          <w:sz w:val="28"/>
          <w:szCs w:val="28"/>
          <w:lang w:eastAsia="ru-RU"/>
        </w:rPr>
        <w:t>.</w:t>
      </w:r>
      <w:r w:rsidRPr="004D34EE">
        <w:rPr>
          <w:rFonts w:ascii="Times New Roman" w:eastAsia="Times New Roman" w:hAnsi="Times New Roman"/>
          <w:color w:val="000000"/>
          <w:sz w:val="28"/>
          <w:szCs w:val="28"/>
          <w:lang w:eastAsia="ru-RU"/>
        </w:rPr>
        <w:t>)</w:t>
      </w:r>
    </w:p>
    <w:p w:rsidR="001238E0" w:rsidRPr="004D34EE"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D34EE">
        <w:rPr>
          <w:rFonts w:ascii="Times New Roman" w:eastAsia="Times New Roman" w:hAnsi="Times New Roman"/>
          <w:color w:val="000000"/>
          <w:sz w:val="28"/>
          <w:szCs w:val="28"/>
          <w:lang w:eastAsia="ru-RU"/>
        </w:rPr>
        <w:t>Фондоотдача активной части ОПФ</w:t>
      </w:r>
    </w:p>
    <w:p w:rsidR="001238E0" w:rsidRPr="00D43C3E"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sz w:val="28"/>
          <w:szCs w:val="28"/>
          <w:lang w:eastAsia="ru-RU"/>
        </w:rPr>
      </w:pPr>
      <w:r w:rsidRPr="00D43C3E">
        <w:rPr>
          <w:rFonts w:ascii="Times New Roman" w:eastAsia="Times New Roman" w:hAnsi="Times New Roman"/>
          <w:sz w:val="28"/>
          <w:szCs w:val="28"/>
          <w:lang w:eastAsia="ru-RU"/>
        </w:rPr>
        <w:t>Фонд оплаты труда</w:t>
      </w:r>
      <w:r>
        <w:rPr>
          <w:rFonts w:ascii="Times New Roman" w:eastAsia="Times New Roman" w:hAnsi="Times New Roman"/>
          <w:sz w:val="28"/>
          <w:szCs w:val="28"/>
          <w:lang w:eastAsia="ru-RU"/>
        </w:rPr>
        <w:t>, руб.</w:t>
      </w:r>
    </w:p>
    <w:p w:rsidR="001238E0" w:rsidRPr="004D34EE"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D34EE">
        <w:rPr>
          <w:rFonts w:ascii="Times New Roman" w:eastAsia="Times New Roman" w:hAnsi="Times New Roman"/>
          <w:color w:val="000000"/>
          <w:sz w:val="28"/>
          <w:szCs w:val="28"/>
          <w:lang w:eastAsia="ru-RU"/>
        </w:rPr>
        <w:t xml:space="preserve">Выработка продукции </w:t>
      </w:r>
      <w:r>
        <w:rPr>
          <w:rFonts w:ascii="Times New Roman" w:eastAsia="Times New Roman" w:hAnsi="Times New Roman"/>
          <w:color w:val="000000"/>
          <w:sz w:val="28"/>
          <w:szCs w:val="28"/>
          <w:lang w:eastAsia="ru-RU"/>
        </w:rPr>
        <w:t>н</w:t>
      </w:r>
      <w:r w:rsidRPr="004D34EE">
        <w:rPr>
          <w:rFonts w:ascii="Times New Roman" w:eastAsia="Times New Roman" w:hAnsi="Times New Roman"/>
          <w:color w:val="000000"/>
          <w:sz w:val="28"/>
          <w:szCs w:val="28"/>
          <w:lang w:eastAsia="ru-RU"/>
        </w:rPr>
        <w:t xml:space="preserve">а 1 </w:t>
      </w:r>
      <w:r>
        <w:rPr>
          <w:rFonts w:ascii="Times New Roman" w:eastAsia="Times New Roman" w:hAnsi="Times New Roman"/>
          <w:color w:val="000000"/>
          <w:sz w:val="28"/>
          <w:szCs w:val="28"/>
          <w:lang w:eastAsia="ru-RU"/>
        </w:rPr>
        <w:t xml:space="preserve">работника, </w:t>
      </w:r>
      <w:r w:rsidRPr="004D34EE">
        <w:rPr>
          <w:rFonts w:ascii="Times New Roman" w:eastAsia="Times New Roman" w:hAnsi="Times New Roman"/>
          <w:color w:val="000000"/>
          <w:sz w:val="28"/>
          <w:szCs w:val="28"/>
          <w:lang w:eastAsia="ru-RU"/>
        </w:rPr>
        <w:t>руб.</w:t>
      </w:r>
    </w:p>
    <w:p w:rsidR="001238E0" w:rsidRPr="004D34EE"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D34EE">
        <w:rPr>
          <w:rFonts w:ascii="Times New Roman" w:eastAsia="Times New Roman" w:hAnsi="Times New Roman"/>
          <w:color w:val="000000"/>
          <w:sz w:val="28"/>
          <w:szCs w:val="28"/>
          <w:lang w:eastAsia="ru-RU"/>
        </w:rPr>
        <w:t>Отработано часов одним работником за год, час.</w:t>
      </w:r>
    </w:p>
    <w:p w:rsidR="001238E0" w:rsidRPr="004D34EE"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D34EE">
        <w:rPr>
          <w:rFonts w:ascii="Times New Roman" w:eastAsia="Times New Roman" w:hAnsi="Times New Roman"/>
          <w:color w:val="000000"/>
          <w:sz w:val="28"/>
          <w:szCs w:val="28"/>
          <w:lang w:eastAsia="ru-RU"/>
        </w:rPr>
        <w:t xml:space="preserve">Фонд рабочего времени, </w:t>
      </w:r>
      <w:r>
        <w:rPr>
          <w:rFonts w:ascii="Times New Roman" w:eastAsia="Times New Roman" w:hAnsi="Times New Roman"/>
          <w:color w:val="000000"/>
          <w:sz w:val="28"/>
          <w:szCs w:val="28"/>
          <w:lang w:eastAsia="ru-RU"/>
        </w:rPr>
        <w:t>(</w:t>
      </w:r>
      <w:r w:rsidRPr="004D34EE">
        <w:rPr>
          <w:rFonts w:ascii="Times New Roman" w:eastAsia="Times New Roman" w:hAnsi="Times New Roman"/>
          <w:color w:val="000000"/>
          <w:sz w:val="28"/>
          <w:szCs w:val="28"/>
          <w:lang w:eastAsia="ru-RU"/>
        </w:rPr>
        <w:t>чел.\час.</w:t>
      </w:r>
      <w:r>
        <w:rPr>
          <w:rFonts w:ascii="Times New Roman" w:eastAsia="Times New Roman" w:hAnsi="Times New Roman"/>
          <w:color w:val="000000"/>
          <w:sz w:val="28"/>
          <w:szCs w:val="28"/>
          <w:lang w:eastAsia="ru-RU"/>
        </w:rPr>
        <w:t>)</w:t>
      </w:r>
    </w:p>
    <w:p w:rsidR="001238E0"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D34EE">
        <w:rPr>
          <w:rFonts w:ascii="Times New Roman" w:eastAsia="Times New Roman" w:hAnsi="Times New Roman"/>
          <w:color w:val="000000"/>
          <w:sz w:val="28"/>
          <w:szCs w:val="28"/>
          <w:lang w:eastAsia="ru-RU"/>
        </w:rPr>
        <w:t>Пр</w:t>
      </w:r>
      <w:r>
        <w:rPr>
          <w:rFonts w:ascii="Times New Roman" w:eastAsia="Times New Roman" w:hAnsi="Times New Roman"/>
          <w:color w:val="000000"/>
          <w:sz w:val="28"/>
          <w:szCs w:val="28"/>
          <w:lang w:eastAsia="ru-RU"/>
        </w:rPr>
        <w:t>ибыль на одного работника (</w:t>
      </w:r>
      <w:r w:rsidRPr="004D34EE">
        <w:rPr>
          <w:rFonts w:ascii="Times New Roman" w:eastAsia="Times New Roman" w:hAnsi="Times New Roman"/>
          <w:color w:val="000000"/>
          <w:sz w:val="28"/>
          <w:szCs w:val="28"/>
          <w:lang w:eastAsia="ru-RU"/>
        </w:rPr>
        <w:t>руб./чел.)</w:t>
      </w:r>
    </w:p>
    <w:p w:rsidR="001238E0"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A5B87">
        <w:rPr>
          <w:rFonts w:ascii="Times New Roman" w:eastAsia="Times New Roman" w:hAnsi="Times New Roman"/>
          <w:color w:val="000000"/>
          <w:sz w:val="28"/>
          <w:szCs w:val="28"/>
          <w:lang w:eastAsia="ru-RU"/>
        </w:rPr>
        <w:t>Рассчитать остаточную стоимость ОПФ</w:t>
      </w:r>
    </w:p>
    <w:p w:rsidR="001238E0" w:rsidRDefault="001238E0" w:rsidP="001238E0">
      <w:pPr>
        <w:pStyle w:val="a3"/>
        <w:widowControl w:val="0"/>
        <w:numPr>
          <w:ilvl w:val="0"/>
          <w:numId w:val="3"/>
        </w:numPr>
        <w:tabs>
          <w:tab w:val="left" w:pos="1134"/>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Маржинальный доход,</w:t>
      </w:r>
      <w:r w:rsidRPr="004D34EE">
        <w:rPr>
          <w:rFonts w:ascii="Times New Roman" w:eastAsia="Times New Roman" w:hAnsi="Times New Roman"/>
          <w:color w:val="000000"/>
          <w:sz w:val="28"/>
          <w:szCs w:val="28"/>
          <w:lang w:eastAsia="ru-RU"/>
        </w:rPr>
        <w:t xml:space="preserve"> руб.</w:t>
      </w:r>
    </w:p>
    <w:p w:rsidR="001238E0" w:rsidRDefault="001238E0" w:rsidP="001238E0">
      <w:pPr>
        <w:widowControl w:val="0"/>
        <w:spacing w:after="0" w:line="360" w:lineRule="auto"/>
        <w:jc w:val="both"/>
        <w:rPr>
          <w:rFonts w:ascii="Times New Roman" w:hAnsi="Times New Roman"/>
          <w:sz w:val="28"/>
          <w:szCs w:val="28"/>
        </w:rPr>
      </w:pPr>
      <w:r w:rsidRPr="005F08DC">
        <w:rPr>
          <w:rFonts w:ascii="Times New Roman" w:hAnsi="Times New Roman"/>
          <w:sz w:val="28"/>
          <w:szCs w:val="28"/>
        </w:rPr>
        <w:t xml:space="preserve">Все расчеты выполнить с использованием программы </w:t>
      </w:r>
      <w:r w:rsidRPr="005F08DC">
        <w:rPr>
          <w:rFonts w:ascii="Times New Roman" w:hAnsi="Times New Roman"/>
          <w:sz w:val="28"/>
          <w:szCs w:val="28"/>
          <w:lang w:val="en-US"/>
        </w:rPr>
        <w:t>MS</w:t>
      </w:r>
      <w:r w:rsidRPr="005F08DC">
        <w:rPr>
          <w:rFonts w:ascii="Times New Roman" w:hAnsi="Times New Roman"/>
          <w:sz w:val="28"/>
          <w:szCs w:val="28"/>
        </w:rPr>
        <w:t xml:space="preserve"> </w:t>
      </w:r>
      <w:r w:rsidRPr="005F08DC">
        <w:rPr>
          <w:rFonts w:ascii="Times New Roman" w:hAnsi="Times New Roman"/>
          <w:sz w:val="28"/>
          <w:szCs w:val="28"/>
          <w:lang w:val="en-US"/>
        </w:rPr>
        <w:t>Excel</w:t>
      </w:r>
      <w:r w:rsidRPr="005F08DC">
        <w:rPr>
          <w:rFonts w:ascii="Times New Roman" w:hAnsi="Times New Roman"/>
          <w:sz w:val="28"/>
          <w:szCs w:val="28"/>
        </w:rPr>
        <w:t>, сделать соответствующие выводы по проведенному анализу.</w:t>
      </w:r>
    </w:p>
    <w:p w:rsidR="001238E0" w:rsidRDefault="001238E0" w:rsidP="001238E0">
      <w:pPr>
        <w:widowControl w:val="0"/>
        <w:spacing w:after="0"/>
        <w:rPr>
          <w:rFonts w:ascii="Times New Roman" w:hAnsi="Times New Roman"/>
          <w:b/>
          <w:sz w:val="28"/>
          <w:szCs w:val="28"/>
        </w:rPr>
      </w:pPr>
    </w:p>
    <w:p w:rsidR="001238E0" w:rsidRPr="004D34EE" w:rsidRDefault="001238E0" w:rsidP="001238E0">
      <w:pPr>
        <w:widowControl w:val="0"/>
        <w:spacing w:after="0"/>
        <w:jc w:val="center"/>
        <w:rPr>
          <w:rFonts w:ascii="Times New Roman" w:hAnsi="Times New Roman"/>
          <w:sz w:val="28"/>
          <w:szCs w:val="28"/>
        </w:rPr>
      </w:pPr>
      <w:r w:rsidRPr="004D34EE">
        <w:rPr>
          <w:rFonts w:ascii="Times New Roman" w:hAnsi="Times New Roman"/>
          <w:b/>
          <w:sz w:val="28"/>
          <w:szCs w:val="28"/>
        </w:rPr>
        <w:t>Таблица 1.</w:t>
      </w:r>
      <w:r w:rsidRPr="004D34EE">
        <w:rPr>
          <w:rFonts w:ascii="Times New Roman" w:eastAsia="Times New Roman" w:hAnsi="Times New Roman"/>
          <w:b/>
          <w:bCs/>
          <w:color w:val="000000"/>
          <w:sz w:val="28"/>
          <w:szCs w:val="28"/>
          <w:lang w:eastAsia="ru-RU"/>
        </w:rPr>
        <w:t xml:space="preserve"> -  Результаты хозяйс</w:t>
      </w:r>
      <w:r>
        <w:rPr>
          <w:rFonts w:ascii="Times New Roman" w:eastAsia="Times New Roman" w:hAnsi="Times New Roman"/>
          <w:b/>
          <w:bCs/>
          <w:color w:val="000000"/>
          <w:sz w:val="28"/>
          <w:szCs w:val="28"/>
          <w:lang w:eastAsia="ru-RU"/>
        </w:rPr>
        <w:t>твенной деятельности ООО «Кипарис</w:t>
      </w:r>
      <w:r w:rsidRPr="004D34EE">
        <w:rPr>
          <w:rFonts w:ascii="Times New Roman" w:eastAsia="Times New Roman" w:hAnsi="Times New Roman"/>
          <w:b/>
          <w:bCs/>
          <w:color w:val="000000"/>
          <w:sz w:val="28"/>
          <w:szCs w:val="28"/>
          <w:lang w:eastAsia="ru-RU"/>
        </w:rPr>
        <w:t>»</w:t>
      </w:r>
    </w:p>
    <w:p w:rsidR="001238E0" w:rsidRDefault="001238E0" w:rsidP="001238E0">
      <w:pPr>
        <w:widowControl w:val="0"/>
        <w:spacing w:after="0"/>
        <w:rPr>
          <w:rFonts w:ascii="Times New Roman" w:hAnsi="Times New Roman"/>
          <w:sz w:val="28"/>
          <w:szCs w:val="28"/>
        </w:rPr>
      </w:pPr>
    </w:p>
    <w:tbl>
      <w:tblPr>
        <w:tblW w:w="9450" w:type="dxa"/>
        <w:tblInd w:w="-176" w:type="dxa"/>
        <w:tblLook w:val="04A0" w:firstRow="1" w:lastRow="0" w:firstColumn="1" w:lastColumn="0" w:noHBand="0" w:noVBand="1"/>
      </w:tblPr>
      <w:tblGrid>
        <w:gridCol w:w="720"/>
        <w:gridCol w:w="4536"/>
        <w:gridCol w:w="1701"/>
        <w:gridCol w:w="2493"/>
      </w:tblGrid>
      <w:tr w:rsidR="001238E0" w:rsidRPr="00A33211" w:rsidTr="00891C01">
        <w:trPr>
          <w:trHeight w:val="390"/>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b/>
                <w:bCs/>
                <w:color w:val="000000"/>
                <w:sz w:val="28"/>
                <w:szCs w:val="28"/>
                <w:lang w:eastAsia="ru-RU"/>
              </w:rPr>
            </w:pPr>
            <w:r w:rsidRPr="000C66DE">
              <w:rPr>
                <w:rFonts w:ascii="Times New Roman" w:eastAsia="Times New Roman" w:hAnsi="Times New Roman"/>
                <w:b/>
                <w:bCs/>
                <w:color w:val="000000"/>
                <w:sz w:val="28"/>
                <w:szCs w:val="28"/>
                <w:lang w:eastAsia="ru-RU"/>
              </w:rPr>
              <w:t>Исследуемые показатели</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b/>
                <w:bCs/>
                <w:color w:val="000000"/>
                <w:sz w:val="28"/>
                <w:szCs w:val="28"/>
                <w:lang w:eastAsia="ru-RU"/>
              </w:rPr>
            </w:pPr>
            <w:r w:rsidRPr="000C66DE">
              <w:rPr>
                <w:rFonts w:ascii="Times New Roman" w:eastAsia="Times New Roman" w:hAnsi="Times New Roman"/>
                <w:b/>
                <w:bCs/>
                <w:color w:val="000000"/>
                <w:sz w:val="28"/>
                <w:szCs w:val="28"/>
                <w:lang w:eastAsia="ru-RU"/>
              </w:rPr>
              <w:t>На начало периода</w:t>
            </w:r>
          </w:p>
        </w:tc>
        <w:tc>
          <w:tcPr>
            <w:tcW w:w="2493" w:type="dxa"/>
            <w:tcBorders>
              <w:top w:val="single" w:sz="8" w:space="0" w:color="auto"/>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b/>
                <w:bCs/>
                <w:color w:val="000000"/>
                <w:sz w:val="28"/>
                <w:szCs w:val="28"/>
                <w:lang w:eastAsia="ru-RU"/>
              </w:rPr>
            </w:pPr>
            <w:r w:rsidRPr="000C66DE">
              <w:rPr>
                <w:rFonts w:ascii="Times New Roman" w:eastAsia="Times New Roman" w:hAnsi="Times New Roman"/>
                <w:b/>
                <w:bCs/>
                <w:color w:val="000000"/>
                <w:sz w:val="28"/>
                <w:szCs w:val="28"/>
                <w:lang w:eastAsia="ru-RU"/>
              </w:rPr>
              <w:t>На конец периода</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1</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Прибыль от продаж, руб</w:t>
            </w:r>
            <w:r w:rsidRPr="000C66DE">
              <w:rPr>
                <w:rFonts w:ascii="Times New Roman" w:eastAsia="Times New Roman" w:hAnsi="Times New Roman"/>
                <w:color w:val="FF0000"/>
                <w:sz w:val="28"/>
                <w:szCs w:val="28"/>
                <w:lang w:eastAsia="ru-RU"/>
              </w:rPr>
              <w:t>.</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27084750</w:t>
            </w:r>
          </w:p>
        </w:tc>
        <w:tc>
          <w:tcPr>
            <w:tcW w:w="2493" w:type="dxa"/>
            <w:tcBorders>
              <w:top w:val="nil"/>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30479750</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2</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Объем выпуска продукции, руб.</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140000000</w:t>
            </w:r>
          </w:p>
        </w:tc>
        <w:tc>
          <w:tcPr>
            <w:tcW w:w="2493" w:type="dxa"/>
            <w:tcBorders>
              <w:top w:val="nil"/>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175560000</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3</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Всего ОПФ</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350000000</w:t>
            </w:r>
          </w:p>
        </w:tc>
        <w:tc>
          <w:tcPr>
            <w:tcW w:w="2493" w:type="dxa"/>
            <w:tcBorders>
              <w:top w:val="nil"/>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Активная часть ОПФ</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23800000</w:t>
            </w:r>
          </w:p>
        </w:tc>
        <w:tc>
          <w:tcPr>
            <w:tcW w:w="2493" w:type="dxa"/>
            <w:tcBorders>
              <w:top w:val="nil"/>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Действующее оборудование</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21875000</w:t>
            </w:r>
          </w:p>
        </w:tc>
        <w:tc>
          <w:tcPr>
            <w:tcW w:w="2493" w:type="dxa"/>
            <w:tcBorders>
              <w:top w:val="nil"/>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w:t>
            </w:r>
          </w:p>
        </w:tc>
      </w:tr>
      <w:tr w:rsidR="001238E0" w:rsidRPr="00A33211" w:rsidTr="00891C01">
        <w:trPr>
          <w:trHeight w:val="375"/>
        </w:trPr>
        <w:tc>
          <w:tcPr>
            <w:tcW w:w="7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4</w:t>
            </w:r>
          </w:p>
        </w:tc>
        <w:tc>
          <w:tcPr>
            <w:tcW w:w="4536" w:type="dxa"/>
            <w:tcBorders>
              <w:top w:val="single" w:sz="8" w:space="0" w:color="auto"/>
              <w:left w:val="nil"/>
              <w:bottom w:val="nil"/>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Введено оборудование:</w:t>
            </w:r>
          </w:p>
        </w:tc>
        <w:tc>
          <w:tcPr>
            <w:tcW w:w="4194" w:type="dxa"/>
            <w:gridSpan w:val="2"/>
            <w:tcBorders>
              <w:top w:val="single" w:sz="8" w:space="0" w:color="auto"/>
              <w:left w:val="single" w:sz="4" w:space="0" w:color="auto"/>
              <w:bottom w:val="nil"/>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 </w:t>
            </w:r>
          </w:p>
        </w:tc>
      </w:tr>
      <w:tr w:rsidR="001238E0" w:rsidRPr="00A33211" w:rsidTr="00891C01">
        <w:trPr>
          <w:trHeight w:val="390"/>
        </w:trPr>
        <w:tc>
          <w:tcPr>
            <w:tcW w:w="720" w:type="dxa"/>
            <w:vMerge/>
            <w:tcBorders>
              <w:top w:val="nil"/>
              <w:left w:val="single" w:sz="8" w:space="0" w:color="auto"/>
              <w:bottom w:val="single" w:sz="8" w:space="0" w:color="000000"/>
              <w:right w:val="single" w:sz="8" w:space="0" w:color="auto"/>
            </w:tcBorders>
            <w:vAlign w:val="center"/>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p>
        </w:tc>
        <w:tc>
          <w:tcPr>
            <w:tcW w:w="4536" w:type="dxa"/>
            <w:tcBorders>
              <w:top w:val="nil"/>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 с 1 марта</w:t>
            </w:r>
          </w:p>
        </w:tc>
        <w:tc>
          <w:tcPr>
            <w:tcW w:w="4194" w:type="dxa"/>
            <w:gridSpan w:val="2"/>
            <w:tcBorders>
              <w:top w:val="nil"/>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4200000</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eastAsia="Times New Roman"/>
                <w:color w:val="000000"/>
                <w:lang w:eastAsia="ru-RU"/>
              </w:rPr>
            </w:pP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 с 1 августа</w:t>
            </w:r>
          </w:p>
        </w:tc>
        <w:tc>
          <w:tcPr>
            <w:tcW w:w="4194"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5600000</w:t>
            </w:r>
          </w:p>
        </w:tc>
      </w:tr>
      <w:tr w:rsidR="001238E0" w:rsidRPr="00A33211" w:rsidTr="00891C01">
        <w:trPr>
          <w:trHeight w:val="375"/>
        </w:trPr>
        <w:tc>
          <w:tcPr>
            <w:tcW w:w="7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238E0" w:rsidRPr="000C66DE" w:rsidRDefault="001238E0" w:rsidP="00891C01">
            <w:pPr>
              <w:spacing w:after="0" w:line="240" w:lineRule="auto"/>
              <w:jc w:val="center"/>
              <w:rPr>
                <w:rFonts w:eastAsia="Times New Roman"/>
                <w:color w:val="000000"/>
                <w:lang w:eastAsia="ru-RU"/>
              </w:rPr>
            </w:pPr>
          </w:p>
        </w:tc>
        <w:tc>
          <w:tcPr>
            <w:tcW w:w="4536" w:type="dxa"/>
            <w:tcBorders>
              <w:top w:val="single" w:sz="8" w:space="0" w:color="auto"/>
              <w:left w:val="nil"/>
              <w:bottom w:val="nil"/>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 xml:space="preserve"> Выбыло оборудование:</w:t>
            </w:r>
          </w:p>
        </w:tc>
        <w:tc>
          <w:tcPr>
            <w:tcW w:w="4194" w:type="dxa"/>
            <w:gridSpan w:val="2"/>
            <w:tcBorders>
              <w:top w:val="single" w:sz="8" w:space="0" w:color="auto"/>
              <w:left w:val="single" w:sz="4" w:space="0" w:color="auto"/>
              <w:bottom w:val="nil"/>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 </w:t>
            </w:r>
          </w:p>
        </w:tc>
      </w:tr>
      <w:tr w:rsidR="001238E0" w:rsidRPr="00A33211" w:rsidTr="00891C01">
        <w:trPr>
          <w:trHeight w:val="390"/>
        </w:trPr>
        <w:tc>
          <w:tcPr>
            <w:tcW w:w="720" w:type="dxa"/>
            <w:vMerge/>
            <w:tcBorders>
              <w:top w:val="nil"/>
              <w:left w:val="single" w:sz="8" w:space="0" w:color="auto"/>
              <w:bottom w:val="single" w:sz="8" w:space="0" w:color="000000"/>
              <w:right w:val="single" w:sz="8" w:space="0" w:color="auto"/>
            </w:tcBorders>
            <w:vAlign w:val="center"/>
            <w:hideMark/>
          </w:tcPr>
          <w:p w:rsidR="001238E0" w:rsidRPr="000C66DE" w:rsidRDefault="001238E0" w:rsidP="00891C01">
            <w:pPr>
              <w:spacing w:after="0" w:line="240" w:lineRule="auto"/>
              <w:jc w:val="center"/>
              <w:rPr>
                <w:rFonts w:eastAsia="Times New Roman"/>
                <w:color w:val="000000"/>
                <w:lang w:eastAsia="ru-RU"/>
              </w:rPr>
            </w:pPr>
          </w:p>
        </w:tc>
        <w:tc>
          <w:tcPr>
            <w:tcW w:w="4536" w:type="dxa"/>
            <w:tcBorders>
              <w:top w:val="nil"/>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 с 1 июля</w:t>
            </w:r>
          </w:p>
        </w:tc>
        <w:tc>
          <w:tcPr>
            <w:tcW w:w="4194" w:type="dxa"/>
            <w:gridSpan w:val="2"/>
            <w:tcBorders>
              <w:top w:val="nil"/>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2712500</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eastAsia="Times New Roman"/>
                <w:color w:val="000000"/>
                <w:lang w:eastAsia="ru-RU"/>
              </w:rPr>
            </w:pP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 с 1 сентября</w:t>
            </w:r>
          </w:p>
        </w:tc>
        <w:tc>
          <w:tcPr>
            <w:tcW w:w="4194"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2187500</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5</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Средняя продолжительность смены (дня), час.</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7,8</w:t>
            </w:r>
          </w:p>
        </w:tc>
        <w:tc>
          <w:tcPr>
            <w:tcW w:w="2493" w:type="dxa"/>
            <w:tcBorders>
              <w:top w:val="nil"/>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7,5</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Сумма переменных затрат на выпуск продукции, руб.</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3850000</w:t>
            </w:r>
          </w:p>
        </w:tc>
        <w:tc>
          <w:tcPr>
            <w:tcW w:w="2493" w:type="dxa"/>
            <w:tcBorders>
              <w:top w:val="nil"/>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5705000</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Выручка от реализации, руб.</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131250000</w:t>
            </w:r>
          </w:p>
        </w:tc>
        <w:tc>
          <w:tcPr>
            <w:tcW w:w="2493" w:type="dxa"/>
            <w:tcBorders>
              <w:top w:val="nil"/>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145075000</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151DBE" w:rsidRDefault="001238E0" w:rsidP="00891C01">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8</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Среднесписочная численность сотрудников, чел.</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2863</w:t>
            </w:r>
          </w:p>
        </w:tc>
        <w:tc>
          <w:tcPr>
            <w:tcW w:w="2493" w:type="dxa"/>
            <w:tcBorders>
              <w:top w:val="nil"/>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1946</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151DBE" w:rsidRDefault="001238E0" w:rsidP="00891C01">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9</w:t>
            </w:r>
          </w:p>
        </w:tc>
        <w:tc>
          <w:tcPr>
            <w:tcW w:w="4536" w:type="dxa"/>
            <w:tcBorders>
              <w:top w:val="single" w:sz="8" w:space="0" w:color="auto"/>
              <w:left w:val="nil"/>
              <w:bottom w:val="single" w:sz="8" w:space="0" w:color="auto"/>
              <w:right w:val="single" w:sz="4" w:space="0" w:color="auto"/>
            </w:tcBorders>
            <w:shd w:val="clear" w:color="auto" w:fill="auto"/>
            <w:noWrap/>
            <w:vAlign w:val="bottom"/>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Отработано дней одним сотрудником за год, дни</w:t>
            </w:r>
          </w:p>
        </w:tc>
        <w:tc>
          <w:tcPr>
            <w:tcW w:w="1701"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225</w:t>
            </w:r>
          </w:p>
        </w:tc>
        <w:tc>
          <w:tcPr>
            <w:tcW w:w="2493" w:type="dxa"/>
            <w:tcBorders>
              <w:top w:val="nil"/>
              <w:left w:val="nil"/>
              <w:bottom w:val="single" w:sz="8" w:space="0" w:color="auto"/>
              <w:right w:val="single" w:sz="8" w:space="0" w:color="auto"/>
            </w:tcBorders>
            <w:shd w:val="clear" w:color="auto" w:fill="auto"/>
            <w:noWrap/>
            <w:vAlign w:val="bottom"/>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215</w:t>
            </w:r>
          </w:p>
        </w:tc>
      </w:tr>
      <w:tr w:rsidR="001238E0" w:rsidRPr="00A33211" w:rsidTr="00891C01">
        <w:trPr>
          <w:trHeight w:val="390"/>
        </w:trPr>
        <w:tc>
          <w:tcPr>
            <w:tcW w:w="720" w:type="dxa"/>
            <w:tcBorders>
              <w:top w:val="nil"/>
              <w:left w:val="single" w:sz="8" w:space="0" w:color="auto"/>
              <w:bottom w:val="single" w:sz="8" w:space="0" w:color="000000"/>
              <w:right w:val="single" w:sz="8" w:space="0" w:color="auto"/>
            </w:tcBorders>
            <w:shd w:val="clear" w:color="auto" w:fill="auto"/>
            <w:noWrap/>
            <w:vAlign w:val="bottom"/>
            <w:hideMark/>
          </w:tcPr>
          <w:p w:rsidR="001238E0" w:rsidRPr="00151DBE" w:rsidRDefault="001238E0" w:rsidP="00891C01">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val="en-US" w:eastAsia="ru-RU"/>
              </w:rPr>
              <w:t>3</w:t>
            </w:r>
          </w:p>
        </w:tc>
        <w:tc>
          <w:tcPr>
            <w:tcW w:w="4536" w:type="dxa"/>
            <w:tcBorders>
              <w:top w:val="single" w:sz="8" w:space="0" w:color="auto"/>
              <w:left w:val="single" w:sz="8" w:space="0" w:color="auto"/>
              <w:bottom w:val="single" w:sz="4" w:space="0" w:color="auto"/>
              <w:right w:val="single" w:sz="4" w:space="0" w:color="auto"/>
            </w:tcBorders>
            <w:shd w:val="clear" w:color="auto" w:fill="auto"/>
            <w:noWrap/>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 xml:space="preserve">Нормативный срок службы активной части основных производственных фондов или амортизационный </w:t>
            </w:r>
            <w:proofErr w:type="gramStart"/>
            <w:r w:rsidRPr="000C66DE">
              <w:rPr>
                <w:rFonts w:ascii="Times New Roman" w:eastAsia="Times New Roman" w:hAnsi="Times New Roman"/>
                <w:color w:val="000000"/>
                <w:sz w:val="28"/>
                <w:szCs w:val="28"/>
                <w:lang w:eastAsia="ru-RU"/>
              </w:rPr>
              <w:t xml:space="preserve">период  </w:t>
            </w:r>
            <w:r w:rsidRPr="000C66DE">
              <w:rPr>
                <w:rFonts w:ascii="Times New Roman" w:eastAsia="Times New Roman" w:hAnsi="Times New Roman"/>
                <w:b/>
                <w:bCs/>
                <w:color w:val="000000"/>
                <w:sz w:val="28"/>
                <w:szCs w:val="28"/>
                <w:lang w:eastAsia="ru-RU"/>
              </w:rPr>
              <w:t>(</w:t>
            </w:r>
            <w:proofErr w:type="gramEnd"/>
            <w:r w:rsidRPr="000C66DE">
              <w:rPr>
                <w:rFonts w:ascii="Times New Roman" w:eastAsia="Times New Roman" w:hAnsi="Times New Roman"/>
                <w:b/>
                <w:bCs/>
                <w:color w:val="000000"/>
                <w:sz w:val="28"/>
                <w:szCs w:val="28"/>
                <w:lang w:eastAsia="ru-RU"/>
              </w:rPr>
              <w:t>Т)</w:t>
            </w:r>
            <w:r w:rsidRPr="000C66DE">
              <w:rPr>
                <w:rFonts w:ascii="Times New Roman" w:eastAsia="Times New Roman" w:hAnsi="Times New Roman"/>
                <w:color w:val="000000"/>
                <w:sz w:val="28"/>
                <w:szCs w:val="28"/>
                <w:lang w:eastAsia="ru-RU"/>
              </w:rPr>
              <w:t xml:space="preserve">, лет     </w:t>
            </w:r>
          </w:p>
        </w:tc>
        <w:tc>
          <w:tcPr>
            <w:tcW w:w="1701" w:type="dxa"/>
            <w:tcBorders>
              <w:top w:val="single" w:sz="8" w:space="0" w:color="auto"/>
              <w:left w:val="single" w:sz="4" w:space="0" w:color="auto"/>
              <w:bottom w:val="single" w:sz="4" w:space="0" w:color="auto"/>
              <w:right w:val="single" w:sz="8" w:space="0" w:color="000000"/>
            </w:tcBorders>
            <w:shd w:val="clear" w:color="auto" w:fill="auto"/>
            <w:noWrap/>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r w:rsidRPr="000C66DE">
              <w:rPr>
                <w:rFonts w:ascii="Times New Roman" w:eastAsia="Times New Roman" w:hAnsi="Times New Roman"/>
                <w:color w:val="000000"/>
                <w:sz w:val="28"/>
                <w:szCs w:val="28"/>
                <w:lang w:eastAsia="ru-RU"/>
              </w:rPr>
              <w:t> </w:t>
            </w:r>
          </w:p>
        </w:tc>
        <w:tc>
          <w:tcPr>
            <w:tcW w:w="2493" w:type="dxa"/>
            <w:tcBorders>
              <w:top w:val="nil"/>
              <w:left w:val="nil"/>
              <w:bottom w:val="single" w:sz="4" w:space="0" w:color="auto"/>
              <w:right w:val="single" w:sz="8" w:space="0" w:color="auto"/>
            </w:tcBorders>
            <w:shd w:val="clear" w:color="auto" w:fill="auto"/>
            <w:noWrap/>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0C66DE">
              <w:rPr>
                <w:rFonts w:ascii="Times New Roman" w:eastAsia="Times New Roman" w:hAnsi="Times New Roman"/>
                <w:color w:val="000000"/>
                <w:sz w:val="28"/>
                <w:szCs w:val="28"/>
                <w:lang w:eastAsia="ru-RU"/>
              </w:rPr>
              <w:t> </w:t>
            </w:r>
          </w:p>
        </w:tc>
      </w:tr>
      <w:tr w:rsidR="001238E0" w:rsidRPr="00A33211" w:rsidTr="00891C01">
        <w:trPr>
          <w:trHeight w:val="644"/>
        </w:trPr>
        <w:tc>
          <w:tcPr>
            <w:tcW w:w="720" w:type="dxa"/>
            <w:tcBorders>
              <w:top w:val="nil"/>
              <w:left w:val="single" w:sz="8" w:space="0" w:color="auto"/>
              <w:bottom w:val="single" w:sz="8" w:space="0" w:color="000000"/>
              <w:right w:val="single" w:sz="8" w:space="0" w:color="auto"/>
            </w:tcBorders>
            <w:noWrap/>
            <w:vAlign w:val="center"/>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p>
          <w:p w:rsidR="001238E0" w:rsidRPr="00151DBE" w:rsidRDefault="001238E0" w:rsidP="00891C01">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val="en-US" w:eastAsia="ru-RU"/>
              </w:rPr>
              <w:t>1</w:t>
            </w:r>
          </w:p>
        </w:tc>
        <w:tc>
          <w:tcPr>
            <w:tcW w:w="4536" w:type="dxa"/>
            <w:tcBorders>
              <w:top w:val="single" w:sz="8" w:space="0" w:color="auto"/>
              <w:left w:val="single" w:sz="8" w:space="0" w:color="auto"/>
              <w:bottom w:val="single" w:sz="8" w:space="0" w:color="000000"/>
              <w:right w:val="single" w:sz="4" w:space="0" w:color="auto"/>
            </w:tcBorders>
            <w:noWrap/>
            <w:vAlign w:val="center"/>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Фактический срок службы, лет</w:t>
            </w:r>
          </w:p>
        </w:tc>
        <w:tc>
          <w:tcPr>
            <w:tcW w:w="1701" w:type="dxa"/>
            <w:tcBorders>
              <w:top w:val="nil"/>
              <w:left w:val="single" w:sz="4" w:space="0" w:color="auto"/>
              <w:right w:val="single" w:sz="8" w:space="0" w:color="000000"/>
            </w:tcBorders>
            <w:shd w:val="clear" w:color="auto" w:fill="auto"/>
            <w:noWrap/>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5,25</w:t>
            </w:r>
          </w:p>
        </w:tc>
        <w:tc>
          <w:tcPr>
            <w:tcW w:w="2493" w:type="dxa"/>
            <w:tcBorders>
              <w:top w:val="nil"/>
              <w:left w:val="nil"/>
              <w:bottom w:val="single" w:sz="4" w:space="0" w:color="auto"/>
              <w:right w:val="single" w:sz="8" w:space="0" w:color="auto"/>
            </w:tcBorders>
            <w:shd w:val="clear" w:color="auto" w:fill="auto"/>
            <w:noWrap/>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w:t>
            </w:r>
          </w:p>
        </w:tc>
      </w:tr>
      <w:tr w:rsidR="001238E0" w:rsidRPr="00A33211" w:rsidTr="00891C01">
        <w:trPr>
          <w:trHeight w:val="390"/>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1238E0" w:rsidRPr="00151DBE" w:rsidRDefault="001238E0" w:rsidP="00891C01">
            <w:pPr>
              <w:spacing w:after="0" w:line="240" w:lineRule="auto"/>
              <w:jc w:val="center"/>
              <w:rPr>
                <w:rFonts w:ascii="Times New Roman" w:eastAsia="Times New Roman" w:hAnsi="Times New Roman"/>
                <w:color w:val="000000"/>
                <w:sz w:val="28"/>
                <w:szCs w:val="28"/>
                <w:lang w:val="en-US" w:eastAsia="ru-RU"/>
              </w:rPr>
            </w:pPr>
            <w:r w:rsidRPr="000C66DE">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val="en-US" w:eastAsia="ru-RU"/>
              </w:rPr>
              <w:t>2</w:t>
            </w:r>
          </w:p>
        </w:tc>
        <w:tc>
          <w:tcPr>
            <w:tcW w:w="4536" w:type="dxa"/>
            <w:tcBorders>
              <w:top w:val="single" w:sz="8" w:space="0" w:color="auto"/>
              <w:left w:val="nil"/>
              <w:bottom w:val="single" w:sz="8" w:space="0" w:color="auto"/>
              <w:right w:val="single" w:sz="4" w:space="0" w:color="auto"/>
            </w:tcBorders>
            <w:shd w:val="clear" w:color="auto" w:fill="auto"/>
            <w:noWrap/>
            <w:hideMark/>
          </w:tcPr>
          <w:p w:rsidR="001238E0" w:rsidRPr="000C66DE" w:rsidRDefault="001238E0" w:rsidP="00891C01">
            <w:pPr>
              <w:spacing w:after="0" w:line="240" w:lineRule="auto"/>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Среднемесячная заработная плата, руб.</w:t>
            </w:r>
          </w:p>
        </w:tc>
        <w:tc>
          <w:tcPr>
            <w:tcW w:w="1701" w:type="dxa"/>
            <w:tcBorders>
              <w:top w:val="single" w:sz="8" w:space="0" w:color="auto"/>
              <w:left w:val="single" w:sz="4" w:space="0" w:color="auto"/>
              <w:bottom w:val="single" w:sz="8" w:space="0" w:color="auto"/>
              <w:right w:val="single" w:sz="8" w:space="0" w:color="000000"/>
            </w:tcBorders>
            <w:shd w:val="clear" w:color="auto" w:fill="auto"/>
            <w:noWrap/>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49000</w:t>
            </w:r>
          </w:p>
        </w:tc>
        <w:tc>
          <w:tcPr>
            <w:tcW w:w="2493" w:type="dxa"/>
            <w:tcBorders>
              <w:top w:val="single" w:sz="4" w:space="0" w:color="auto"/>
              <w:left w:val="nil"/>
              <w:bottom w:val="single" w:sz="8" w:space="0" w:color="auto"/>
              <w:right w:val="single" w:sz="8" w:space="0" w:color="auto"/>
            </w:tcBorders>
            <w:shd w:val="clear" w:color="auto" w:fill="auto"/>
            <w:noWrap/>
            <w:hideMark/>
          </w:tcPr>
          <w:p w:rsidR="001238E0" w:rsidRPr="000C66DE" w:rsidRDefault="001238E0" w:rsidP="00891C01">
            <w:pPr>
              <w:spacing w:after="0" w:line="240" w:lineRule="auto"/>
              <w:jc w:val="center"/>
              <w:rPr>
                <w:rFonts w:ascii="Times New Roman" w:eastAsia="Times New Roman" w:hAnsi="Times New Roman"/>
                <w:color w:val="000000"/>
                <w:sz w:val="28"/>
                <w:szCs w:val="28"/>
                <w:lang w:eastAsia="ru-RU"/>
              </w:rPr>
            </w:pPr>
            <w:r w:rsidRPr="000C66DE">
              <w:rPr>
                <w:rFonts w:ascii="Times New Roman" w:eastAsia="Times New Roman" w:hAnsi="Times New Roman"/>
                <w:color w:val="000000"/>
                <w:sz w:val="28"/>
                <w:szCs w:val="28"/>
                <w:lang w:eastAsia="ru-RU"/>
              </w:rPr>
              <w:t>56000</w:t>
            </w:r>
          </w:p>
        </w:tc>
      </w:tr>
    </w:tbl>
    <w:p w:rsidR="001238E0" w:rsidRDefault="001238E0" w:rsidP="001238E0">
      <w:pPr>
        <w:widowControl w:val="0"/>
        <w:spacing w:after="0"/>
        <w:rPr>
          <w:rFonts w:ascii="Times New Roman" w:hAnsi="Times New Roman"/>
          <w:sz w:val="28"/>
          <w:szCs w:val="28"/>
        </w:rPr>
      </w:pPr>
    </w:p>
    <w:p w:rsidR="005912A5" w:rsidRDefault="005912A5" w:rsidP="001238E0">
      <w:pPr>
        <w:widowControl w:val="0"/>
        <w:spacing w:after="0"/>
        <w:rPr>
          <w:rFonts w:ascii="Times New Roman" w:hAnsi="Times New Roman"/>
          <w:sz w:val="28"/>
          <w:szCs w:val="28"/>
        </w:rPr>
      </w:pPr>
    </w:p>
    <w:p w:rsidR="005912A5" w:rsidRDefault="005912A5" w:rsidP="001238E0">
      <w:pPr>
        <w:widowControl w:val="0"/>
        <w:spacing w:after="0"/>
        <w:rPr>
          <w:rFonts w:ascii="Times New Roman" w:hAnsi="Times New Roman"/>
          <w:sz w:val="28"/>
          <w:szCs w:val="28"/>
        </w:rPr>
      </w:pPr>
    </w:p>
    <w:p w:rsidR="005912A5" w:rsidRDefault="005912A5" w:rsidP="001238E0">
      <w:pPr>
        <w:widowControl w:val="0"/>
        <w:spacing w:after="0"/>
        <w:rPr>
          <w:rFonts w:ascii="Times New Roman" w:hAnsi="Times New Roman"/>
          <w:sz w:val="28"/>
          <w:szCs w:val="28"/>
        </w:rPr>
      </w:pPr>
    </w:p>
    <w:p w:rsidR="005912A5" w:rsidRDefault="005912A5" w:rsidP="001238E0">
      <w:pPr>
        <w:widowControl w:val="0"/>
        <w:spacing w:after="0"/>
        <w:rPr>
          <w:rFonts w:ascii="Times New Roman" w:hAnsi="Times New Roman"/>
          <w:sz w:val="28"/>
          <w:szCs w:val="28"/>
        </w:rPr>
      </w:pPr>
    </w:p>
    <w:p w:rsidR="005912A5" w:rsidRDefault="005912A5" w:rsidP="001238E0">
      <w:pPr>
        <w:widowControl w:val="0"/>
        <w:spacing w:after="0"/>
        <w:rPr>
          <w:rFonts w:ascii="Times New Roman" w:hAnsi="Times New Roman"/>
          <w:sz w:val="28"/>
          <w:szCs w:val="28"/>
        </w:rPr>
      </w:pPr>
    </w:p>
    <w:p w:rsidR="005912A5" w:rsidRDefault="005912A5" w:rsidP="001238E0">
      <w:pPr>
        <w:widowControl w:val="0"/>
        <w:spacing w:after="0"/>
        <w:rPr>
          <w:rFonts w:ascii="Times New Roman" w:hAnsi="Times New Roman"/>
          <w:sz w:val="28"/>
          <w:szCs w:val="28"/>
        </w:rPr>
      </w:pPr>
    </w:p>
    <w:p w:rsidR="005912A5" w:rsidRDefault="005912A5" w:rsidP="001238E0">
      <w:pPr>
        <w:widowControl w:val="0"/>
        <w:spacing w:after="0"/>
        <w:rPr>
          <w:rFonts w:ascii="Times New Roman" w:hAnsi="Times New Roman"/>
          <w:sz w:val="28"/>
          <w:szCs w:val="28"/>
        </w:rPr>
      </w:pPr>
    </w:p>
    <w:p w:rsidR="005912A5" w:rsidRPr="004D34EE" w:rsidRDefault="005912A5" w:rsidP="001238E0">
      <w:pPr>
        <w:widowControl w:val="0"/>
        <w:spacing w:after="0"/>
        <w:rPr>
          <w:rFonts w:ascii="Times New Roman" w:hAnsi="Times New Roman"/>
          <w:sz w:val="28"/>
          <w:szCs w:val="28"/>
        </w:rPr>
      </w:pPr>
    </w:p>
    <w:p w:rsidR="00C27935" w:rsidRDefault="00C27935" w:rsidP="00C27935">
      <w:pPr>
        <w:pStyle w:val="a3"/>
        <w:numPr>
          <w:ilvl w:val="0"/>
          <w:numId w:val="4"/>
        </w:numPr>
        <w:tabs>
          <w:tab w:val="left" w:pos="1011"/>
        </w:tabs>
        <w:rPr>
          <w:rFonts w:ascii="Times New Roman" w:hAnsi="Times New Roman" w:cs="Times New Roman"/>
          <w:b/>
          <w:i/>
          <w:sz w:val="28"/>
          <w:szCs w:val="28"/>
        </w:rPr>
      </w:pPr>
      <w:r w:rsidRPr="00C27935">
        <w:rPr>
          <w:rFonts w:ascii="Times New Roman" w:hAnsi="Times New Roman" w:cs="Times New Roman"/>
          <w:b/>
          <w:i/>
          <w:sz w:val="28"/>
          <w:szCs w:val="28"/>
        </w:rPr>
        <w:lastRenderedPageBreak/>
        <w:t>Решение вариативной профессиональной задачи</w:t>
      </w:r>
    </w:p>
    <w:p w:rsidR="00C27935" w:rsidRPr="00C27935" w:rsidRDefault="00C27935" w:rsidP="00C27935">
      <w:pPr>
        <w:pStyle w:val="a3"/>
        <w:spacing w:line="240" w:lineRule="auto"/>
        <w:jc w:val="center"/>
        <w:rPr>
          <w:rFonts w:ascii="Times New Roman" w:hAnsi="Times New Roman"/>
          <w:sz w:val="24"/>
          <w:szCs w:val="24"/>
        </w:rPr>
      </w:pPr>
      <w:r>
        <w:tab/>
      </w:r>
      <w:r w:rsidRPr="00C27935">
        <w:rPr>
          <w:rFonts w:ascii="Times New Roman" w:hAnsi="Times New Roman"/>
          <w:sz w:val="24"/>
          <w:szCs w:val="24"/>
        </w:rPr>
        <w:t xml:space="preserve">Максимальное </w:t>
      </w:r>
      <w:r>
        <w:rPr>
          <w:rFonts w:ascii="Times New Roman" w:hAnsi="Times New Roman"/>
          <w:sz w:val="24"/>
          <w:szCs w:val="24"/>
        </w:rPr>
        <w:t xml:space="preserve">количество баллов – 30 </w:t>
      </w:r>
    </w:p>
    <w:p w:rsidR="005912A5" w:rsidRPr="00ED2B3C" w:rsidRDefault="005912A5" w:rsidP="005912A5">
      <w:pPr>
        <w:spacing w:after="0" w:line="240" w:lineRule="auto"/>
        <w:jc w:val="center"/>
        <w:rPr>
          <w:rFonts w:ascii="Times New Roman" w:hAnsi="Times New Roman"/>
          <w:b/>
          <w:sz w:val="28"/>
          <w:szCs w:val="28"/>
        </w:rPr>
      </w:pPr>
      <w:r w:rsidRPr="00ED2B3C">
        <w:rPr>
          <w:rFonts w:ascii="Times New Roman" w:hAnsi="Times New Roman"/>
          <w:b/>
          <w:sz w:val="28"/>
          <w:szCs w:val="28"/>
        </w:rPr>
        <w:t>Сквозная задача</w:t>
      </w:r>
    </w:p>
    <w:p w:rsidR="005912A5" w:rsidRPr="00C27935" w:rsidRDefault="005912A5" w:rsidP="005912A5">
      <w:pPr>
        <w:pStyle w:val="a3"/>
        <w:spacing w:line="240" w:lineRule="auto"/>
        <w:jc w:val="center"/>
        <w:rPr>
          <w:rFonts w:ascii="Times New Roman" w:hAnsi="Times New Roman"/>
          <w:sz w:val="24"/>
          <w:szCs w:val="24"/>
        </w:rPr>
      </w:pPr>
      <w:r w:rsidRPr="00C27935">
        <w:rPr>
          <w:rFonts w:ascii="Times New Roman" w:hAnsi="Times New Roman"/>
          <w:sz w:val="24"/>
          <w:szCs w:val="24"/>
        </w:rPr>
        <w:t xml:space="preserve">Максимальное </w:t>
      </w:r>
      <w:r>
        <w:rPr>
          <w:rFonts w:ascii="Times New Roman" w:hAnsi="Times New Roman"/>
          <w:sz w:val="24"/>
          <w:szCs w:val="24"/>
        </w:rPr>
        <w:t xml:space="preserve">количество баллов – 30 </w:t>
      </w:r>
    </w:p>
    <w:p w:rsidR="005912A5" w:rsidRDefault="005912A5" w:rsidP="005912A5">
      <w:pPr>
        <w:spacing w:after="0" w:line="240" w:lineRule="auto"/>
        <w:ind w:firstLine="709"/>
        <w:jc w:val="both"/>
        <w:rPr>
          <w:rFonts w:ascii="Times New Roman" w:hAnsi="Times New Roman"/>
          <w:sz w:val="24"/>
          <w:szCs w:val="24"/>
        </w:rPr>
      </w:pPr>
    </w:p>
    <w:p w:rsidR="005912A5" w:rsidRPr="002C164C" w:rsidRDefault="005912A5" w:rsidP="005912A5">
      <w:pPr>
        <w:spacing w:after="0" w:line="360" w:lineRule="auto"/>
        <w:ind w:firstLine="709"/>
        <w:jc w:val="both"/>
        <w:rPr>
          <w:rFonts w:ascii="Times New Roman" w:hAnsi="Times New Roman"/>
          <w:sz w:val="24"/>
          <w:szCs w:val="24"/>
        </w:rPr>
      </w:pPr>
      <w:r w:rsidRPr="002C164C">
        <w:rPr>
          <w:rFonts w:ascii="Times New Roman" w:hAnsi="Times New Roman"/>
          <w:sz w:val="24"/>
          <w:szCs w:val="24"/>
        </w:rPr>
        <w:t xml:space="preserve">Перед выполнением практического задания 1 </w:t>
      </w:r>
      <w:proofErr w:type="gramStart"/>
      <w:r w:rsidRPr="002C164C">
        <w:rPr>
          <w:rFonts w:ascii="Times New Roman" w:hAnsi="Times New Roman"/>
          <w:sz w:val="24"/>
          <w:szCs w:val="24"/>
        </w:rPr>
        <w:t>необходимо  создать</w:t>
      </w:r>
      <w:proofErr w:type="gramEnd"/>
      <w:r w:rsidRPr="002C164C">
        <w:rPr>
          <w:rFonts w:ascii="Times New Roman" w:hAnsi="Times New Roman"/>
          <w:sz w:val="24"/>
          <w:szCs w:val="24"/>
        </w:rPr>
        <w:t xml:space="preserve"> базу 1СБухгалтерия предприятия 8.</w:t>
      </w:r>
      <w:r>
        <w:rPr>
          <w:rFonts w:ascii="Times New Roman" w:hAnsi="Times New Roman"/>
          <w:sz w:val="24"/>
          <w:szCs w:val="24"/>
        </w:rPr>
        <w:t>3</w:t>
      </w:r>
      <w:r w:rsidRPr="002C164C">
        <w:rPr>
          <w:rFonts w:ascii="Times New Roman" w:hAnsi="Times New Roman"/>
          <w:sz w:val="24"/>
          <w:szCs w:val="24"/>
        </w:rPr>
        <w:t>.</w:t>
      </w:r>
    </w:p>
    <w:p w:rsidR="005912A5" w:rsidRPr="002C164C" w:rsidRDefault="005912A5" w:rsidP="005912A5">
      <w:pPr>
        <w:spacing w:after="0" w:line="360" w:lineRule="auto"/>
        <w:ind w:firstLine="709"/>
        <w:jc w:val="both"/>
        <w:rPr>
          <w:rFonts w:ascii="Times New Roman" w:hAnsi="Times New Roman"/>
          <w:sz w:val="24"/>
          <w:szCs w:val="24"/>
        </w:rPr>
      </w:pPr>
      <w:r w:rsidRPr="002C164C">
        <w:rPr>
          <w:rFonts w:ascii="Times New Roman" w:hAnsi="Times New Roman"/>
          <w:sz w:val="24"/>
          <w:szCs w:val="24"/>
        </w:rPr>
        <w:t xml:space="preserve">На основании   </w:t>
      </w:r>
      <w:proofErr w:type="gramStart"/>
      <w:r w:rsidRPr="002C164C">
        <w:rPr>
          <w:rFonts w:ascii="Times New Roman" w:hAnsi="Times New Roman"/>
          <w:sz w:val="24"/>
          <w:szCs w:val="24"/>
        </w:rPr>
        <w:t>смоделированной  деятельности</w:t>
      </w:r>
      <w:proofErr w:type="gramEnd"/>
      <w:r w:rsidRPr="002C164C">
        <w:rPr>
          <w:rFonts w:ascii="Times New Roman" w:hAnsi="Times New Roman"/>
          <w:sz w:val="24"/>
          <w:szCs w:val="24"/>
        </w:rPr>
        <w:t xml:space="preserve"> организации  ООО «</w:t>
      </w:r>
      <w:r>
        <w:rPr>
          <w:rFonts w:ascii="Times New Roman" w:hAnsi="Times New Roman"/>
          <w:sz w:val="24"/>
          <w:szCs w:val="24"/>
        </w:rPr>
        <w:t>Мода</w:t>
      </w:r>
      <w:r w:rsidRPr="002C164C">
        <w:rPr>
          <w:rFonts w:ascii="Times New Roman" w:hAnsi="Times New Roman"/>
          <w:sz w:val="24"/>
          <w:szCs w:val="24"/>
        </w:rPr>
        <w:t xml:space="preserve">» (название и реквизиты  организации  </w:t>
      </w:r>
      <w:r>
        <w:rPr>
          <w:rFonts w:ascii="Times New Roman" w:hAnsi="Times New Roman"/>
          <w:sz w:val="24"/>
          <w:szCs w:val="24"/>
        </w:rPr>
        <w:t>прилагаются далее</w:t>
      </w:r>
      <w:r w:rsidRPr="002C164C">
        <w:rPr>
          <w:rFonts w:ascii="Times New Roman" w:hAnsi="Times New Roman"/>
          <w:sz w:val="24"/>
          <w:szCs w:val="24"/>
        </w:rPr>
        <w:t>) требуется  в бухгалтерской программе 1С Бухгалтерия предприятия 8.</w:t>
      </w:r>
      <w:r>
        <w:rPr>
          <w:rFonts w:ascii="Times New Roman" w:hAnsi="Times New Roman"/>
          <w:sz w:val="24"/>
          <w:szCs w:val="24"/>
        </w:rPr>
        <w:t>3</w:t>
      </w:r>
      <w:r w:rsidRPr="002C164C">
        <w:rPr>
          <w:rFonts w:ascii="Times New Roman" w:hAnsi="Times New Roman"/>
          <w:sz w:val="24"/>
          <w:szCs w:val="24"/>
        </w:rPr>
        <w:t>:</w:t>
      </w:r>
    </w:p>
    <w:p w:rsidR="005912A5" w:rsidRPr="002C164C" w:rsidRDefault="005912A5" w:rsidP="005912A5">
      <w:pPr>
        <w:spacing w:after="0" w:line="360" w:lineRule="auto"/>
        <w:ind w:firstLine="709"/>
        <w:jc w:val="both"/>
        <w:rPr>
          <w:rFonts w:ascii="Times New Roman" w:hAnsi="Times New Roman"/>
          <w:sz w:val="24"/>
          <w:szCs w:val="24"/>
        </w:rPr>
      </w:pPr>
      <w:r w:rsidRPr="002C164C">
        <w:rPr>
          <w:rFonts w:ascii="Times New Roman" w:hAnsi="Times New Roman"/>
          <w:sz w:val="24"/>
          <w:szCs w:val="24"/>
        </w:rPr>
        <w:t>1</w:t>
      </w:r>
      <w:r>
        <w:rPr>
          <w:rFonts w:ascii="Times New Roman" w:hAnsi="Times New Roman"/>
          <w:sz w:val="24"/>
          <w:szCs w:val="24"/>
        </w:rPr>
        <w:t>.</w:t>
      </w:r>
      <w:r w:rsidRPr="002C164C">
        <w:rPr>
          <w:rFonts w:ascii="Times New Roman" w:hAnsi="Times New Roman"/>
          <w:sz w:val="24"/>
          <w:szCs w:val="24"/>
        </w:rPr>
        <w:t xml:space="preserve"> Заполнить </w:t>
      </w:r>
      <w:proofErr w:type="gramStart"/>
      <w:r w:rsidRPr="002C164C">
        <w:rPr>
          <w:rFonts w:ascii="Times New Roman" w:hAnsi="Times New Roman"/>
          <w:sz w:val="24"/>
          <w:szCs w:val="24"/>
        </w:rPr>
        <w:t>данные  сведений</w:t>
      </w:r>
      <w:proofErr w:type="gramEnd"/>
      <w:r w:rsidRPr="002C164C">
        <w:rPr>
          <w:rFonts w:ascii="Times New Roman" w:hAnsi="Times New Roman"/>
          <w:sz w:val="24"/>
          <w:szCs w:val="24"/>
        </w:rPr>
        <w:t xml:space="preserve"> об организации в справочник «Организация». Реквизиты справочника -самостоятельно, исходя из собственной модели предприятия (организации).</w:t>
      </w:r>
    </w:p>
    <w:p w:rsidR="005912A5" w:rsidRDefault="005912A5" w:rsidP="005912A5">
      <w:pPr>
        <w:spacing w:after="0" w:line="360" w:lineRule="auto"/>
        <w:ind w:firstLine="709"/>
        <w:jc w:val="both"/>
        <w:rPr>
          <w:rFonts w:ascii="Times New Roman" w:hAnsi="Times New Roman"/>
          <w:sz w:val="24"/>
          <w:szCs w:val="24"/>
        </w:rPr>
      </w:pPr>
      <w:r>
        <w:rPr>
          <w:rFonts w:ascii="Times New Roman" w:hAnsi="Times New Roman"/>
          <w:sz w:val="24"/>
          <w:szCs w:val="24"/>
        </w:rPr>
        <w:t xml:space="preserve">2. На основании приведенной деятельности ООО «Мода» за </w:t>
      </w:r>
      <w:r>
        <w:rPr>
          <w:rFonts w:ascii="Times New Roman" w:hAnsi="Times New Roman"/>
          <w:sz w:val="24"/>
          <w:szCs w:val="24"/>
          <w:lang w:val="en-US"/>
        </w:rPr>
        <w:t>IV</w:t>
      </w:r>
      <w:r>
        <w:rPr>
          <w:rFonts w:ascii="Times New Roman" w:hAnsi="Times New Roman"/>
          <w:sz w:val="24"/>
          <w:szCs w:val="24"/>
        </w:rPr>
        <w:t xml:space="preserve"> квартал отчетного года требуется:</w:t>
      </w:r>
    </w:p>
    <w:p w:rsidR="005912A5" w:rsidRDefault="005912A5" w:rsidP="005912A5">
      <w:pPr>
        <w:pStyle w:val="a3"/>
        <w:numPr>
          <w:ilvl w:val="0"/>
          <w:numId w:val="5"/>
        </w:numPr>
        <w:spacing w:after="0" w:line="360" w:lineRule="auto"/>
        <w:jc w:val="both"/>
        <w:rPr>
          <w:rFonts w:ascii="Times New Roman" w:hAnsi="Times New Roman"/>
          <w:sz w:val="24"/>
          <w:szCs w:val="24"/>
        </w:rPr>
      </w:pPr>
      <w:r>
        <w:rPr>
          <w:rFonts w:ascii="Times New Roman" w:hAnsi="Times New Roman"/>
          <w:sz w:val="24"/>
          <w:szCs w:val="24"/>
        </w:rPr>
        <w:t>Отразить хозяйственные операции за 3 отчетных месяца на бухгалтерских счетах;</w:t>
      </w:r>
    </w:p>
    <w:p w:rsidR="005912A5" w:rsidRDefault="005912A5" w:rsidP="005912A5">
      <w:pPr>
        <w:pStyle w:val="a3"/>
        <w:numPr>
          <w:ilvl w:val="0"/>
          <w:numId w:val="5"/>
        </w:numPr>
        <w:spacing w:after="0" w:line="360" w:lineRule="auto"/>
        <w:jc w:val="both"/>
        <w:rPr>
          <w:rFonts w:ascii="Times New Roman" w:hAnsi="Times New Roman"/>
          <w:sz w:val="24"/>
          <w:szCs w:val="24"/>
        </w:rPr>
      </w:pPr>
      <w:r>
        <w:rPr>
          <w:rFonts w:ascii="Times New Roman" w:hAnsi="Times New Roman"/>
          <w:sz w:val="24"/>
          <w:szCs w:val="24"/>
        </w:rPr>
        <w:t>Выполнить необходимее расчеты к операциям (расчет зарплаты, отчислений на социальное страхование, себестоимость выпускаемой продукции, финансового результата от реализации, налогов);</w:t>
      </w:r>
    </w:p>
    <w:p w:rsidR="005912A5" w:rsidRDefault="005912A5" w:rsidP="005912A5">
      <w:pPr>
        <w:pStyle w:val="a3"/>
        <w:numPr>
          <w:ilvl w:val="0"/>
          <w:numId w:val="5"/>
        </w:numPr>
        <w:spacing w:after="0" w:line="360" w:lineRule="auto"/>
        <w:jc w:val="both"/>
        <w:rPr>
          <w:rFonts w:ascii="Times New Roman" w:hAnsi="Times New Roman"/>
          <w:sz w:val="24"/>
          <w:szCs w:val="24"/>
        </w:rPr>
      </w:pPr>
      <w:r>
        <w:rPr>
          <w:rFonts w:ascii="Times New Roman" w:hAnsi="Times New Roman"/>
          <w:sz w:val="24"/>
          <w:szCs w:val="24"/>
        </w:rPr>
        <w:t>Рассчитать остатки по счетам на 31 декабря;</w:t>
      </w:r>
    </w:p>
    <w:p w:rsidR="005912A5" w:rsidRDefault="005912A5" w:rsidP="005912A5">
      <w:pPr>
        <w:pStyle w:val="a3"/>
        <w:numPr>
          <w:ilvl w:val="0"/>
          <w:numId w:val="5"/>
        </w:numPr>
        <w:spacing w:after="0" w:line="360" w:lineRule="auto"/>
        <w:jc w:val="both"/>
        <w:rPr>
          <w:rFonts w:ascii="Times New Roman" w:hAnsi="Times New Roman"/>
          <w:sz w:val="24"/>
          <w:szCs w:val="24"/>
        </w:rPr>
      </w:pPr>
      <w:r>
        <w:rPr>
          <w:rFonts w:ascii="Times New Roman" w:hAnsi="Times New Roman"/>
          <w:sz w:val="24"/>
          <w:szCs w:val="24"/>
        </w:rPr>
        <w:t>Заполнить шахматную ведомость за декабрь;</w:t>
      </w:r>
    </w:p>
    <w:p w:rsidR="005912A5" w:rsidRDefault="005912A5" w:rsidP="005912A5">
      <w:pPr>
        <w:pStyle w:val="a3"/>
        <w:numPr>
          <w:ilvl w:val="0"/>
          <w:numId w:val="5"/>
        </w:numPr>
        <w:spacing w:after="0" w:line="360" w:lineRule="auto"/>
        <w:jc w:val="both"/>
        <w:rPr>
          <w:rFonts w:ascii="Times New Roman" w:hAnsi="Times New Roman"/>
          <w:sz w:val="24"/>
          <w:szCs w:val="24"/>
        </w:rPr>
      </w:pPr>
      <w:r>
        <w:rPr>
          <w:rFonts w:ascii="Times New Roman" w:hAnsi="Times New Roman"/>
          <w:sz w:val="24"/>
          <w:szCs w:val="24"/>
        </w:rPr>
        <w:t>Заполнить Главную книгу за декабрь;</w:t>
      </w:r>
    </w:p>
    <w:p w:rsidR="005912A5" w:rsidRDefault="005912A5" w:rsidP="005912A5">
      <w:pPr>
        <w:pStyle w:val="a3"/>
        <w:numPr>
          <w:ilvl w:val="0"/>
          <w:numId w:val="5"/>
        </w:numPr>
        <w:spacing w:after="0" w:line="360" w:lineRule="auto"/>
        <w:jc w:val="both"/>
        <w:rPr>
          <w:rFonts w:ascii="Times New Roman" w:hAnsi="Times New Roman"/>
          <w:sz w:val="24"/>
          <w:szCs w:val="24"/>
        </w:rPr>
      </w:pPr>
      <w:r>
        <w:rPr>
          <w:rFonts w:ascii="Times New Roman" w:hAnsi="Times New Roman"/>
          <w:sz w:val="24"/>
          <w:szCs w:val="24"/>
        </w:rPr>
        <w:t>Составить общую оборотную ведомость по синтетическим счетам за декабрь;</w:t>
      </w:r>
    </w:p>
    <w:p w:rsidR="005912A5" w:rsidRDefault="005912A5" w:rsidP="005912A5">
      <w:pPr>
        <w:pStyle w:val="a3"/>
        <w:numPr>
          <w:ilvl w:val="0"/>
          <w:numId w:val="5"/>
        </w:numPr>
        <w:spacing w:after="0" w:line="360" w:lineRule="auto"/>
        <w:jc w:val="both"/>
        <w:rPr>
          <w:rFonts w:ascii="Times New Roman" w:hAnsi="Times New Roman"/>
          <w:sz w:val="24"/>
          <w:szCs w:val="24"/>
        </w:rPr>
      </w:pPr>
      <w:r>
        <w:rPr>
          <w:rFonts w:ascii="Times New Roman" w:hAnsi="Times New Roman"/>
          <w:sz w:val="24"/>
          <w:szCs w:val="24"/>
        </w:rPr>
        <w:t>Составить бухгалтерскую отчетность за отчетный год:</w:t>
      </w:r>
    </w:p>
    <w:p w:rsidR="005912A5" w:rsidRDefault="005912A5" w:rsidP="005912A5">
      <w:pPr>
        <w:pStyle w:val="a3"/>
        <w:spacing w:after="0" w:line="360" w:lineRule="auto"/>
        <w:ind w:left="1069"/>
        <w:jc w:val="both"/>
        <w:rPr>
          <w:rFonts w:ascii="Times New Roman" w:hAnsi="Times New Roman"/>
          <w:sz w:val="24"/>
          <w:szCs w:val="24"/>
        </w:rPr>
      </w:pPr>
      <w:r>
        <w:rPr>
          <w:rFonts w:ascii="Times New Roman" w:hAnsi="Times New Roman"/>
          <w:sz w:val="24"/>
          <w:szCs w:val="24"/>
        </w:rPr>
        <w:t>7.1) баланс на 1 января;</w:t>
      </w:r>
    </w:p>
    <w:p w:rsidR="005912A5" w:rsidRDefault="005912A5" w:rsidP="005912A5">
      <w:pPr>
        <w:pStyle w:val="a3"/>
        <w:spacing w:after="0" w:line="360" w:lineRule="auto"/>
        <w:ind w:left="1069"/>
        <w:jc w:val="both"/>
        <w:rPr>
          <w:rFonts w:ascii="Times New Roman" w:hAnsi="Times New Roman"/>
          <w:sz w:val="24"/>
          <w:szCs w:val="24"/>
        </w:rPr>
      </w:pPr>
      <w:r>
        <w:rPr>
          <w:rFonts w:ascii="Times New Roman" w:hAnsi="Times New Roman"/>
          <w:sz w:val="24"/>
          <w:szCs w:val="24"/>
        </w:rPr>
        <w:t>7.2) расчет по страховым взносам;</w:t>
      </w:r>
    </w:p>
    <w:p w:rsidR="005912A5" w:rsidRDefault="005912A5" w:rsidP="005912A5">
      <w:pPr>
        <w:pStyle w:val="a3"/>
        <w:spacing w:after="0" w:line="360" w:lineRule="auto"/>
        <w:ind w:left="1069"/>
        <w:jc w:val="both"/>
        <w:rPr>
          <w:rFonts w:ascii="Times New Roman" w:hAnsi="Times New Roman"/>
          <w:sz w:val="24"/>
          <w:szCs w:val="24"/>
        </w:rPr>
      </w:pPr>
      <w:r>
        <w:rPr>
          <w:rFonts w:ascii="Times New Roman" w:hAnsi="Times New Roman"/>
          <w:sz w:val="24"/>
          <w:szCs w:val="24"/>
        </w:rPr>
        <w:t>7.3) отчеты в налоговую инспекцию (НДС, налогу на прибыль).</w:t>
      </w:r>
    </w:p>
    <w:p w:rsidR="005912A5" w:rsidRDefault="005912A5" w:rsidP="005912A5">
      <w:pPr>
        <w:pStyle w:val="a3"/>
        <w:spacing w:after="0" w:line="360" w:lineRule="auto"/>
        <w:ind w:left="1069"/>
        <w:jc w:val="both"/>
        <w:rPr>
          <w:rFonts w:ascii="Times New Roman" w:hAnsi="Times New Roman"/>
          <w:i/>
          <w:sz w:val="24"/>
          <w:szCs w:val="24"/>
        </w:rPr>
      </w:pPr>
      <w:r>
        <w:rPr>
          <w:rFonts w:ascii="Times New Roman" w:hAnsi="Times New Roman"/>
          <w:i/>
          <w:sz w:val="24"/>
          <w:szCs w:val="24"/>
        </w:rPr>
        <w:t>Данные для выполнения задания</w:t>
      </w:r>
    </w:p>
    <w:p w:rsidR="005912A5" w:rsidRDefault="005912A5" w:rsidP="005912A5">
      <w:pPr>
        <w:pStyle w:val="a3"/>
        <w:spacing w:after="0" w:line="360" w:lineRule="auto"/>
        <w:ind w:left="1069"/>
        <w:jc w:val="both"/>
        <w:rPr>
          <w:rFonts w:ascii="Times New Roman" w:hAnsi="Times New Roman"/>
          <w:sz w:val="24"/>
          <w:szCs w:val="24"/>
        </w:rPr>
      </w:pPr>
      <w:r>
        <w:rPr>
          <w:rFonts w:ascii="Times New Roman" w:hAnsi="Times New Roman"/>
          <w:sz w:val="24"/>
          <w:szCs w:val="24"/>
        </w:rPr>
        <w:t>Остатки по счетам на 1 октября составили:</w:t>
      </w:r>
    </w:p>
    <w:p w:rsidR="005912A5" w:rsidRDefault="005912A5" w:rsidP="005912A5">
      <w:pPr>
        <w:pStyle w:val="a3"/>
        <w:spacing w:after="0" w:line="360" w:lineRule="auto"/>
        <w:ind w:left="1069"/>
        <w:jc w:val="both"/>
        <w:rPr>
          <w:rFonts w:ascii="Times New Roman" w:hAnsi="Times New Roman"/>
          <w:sz w:val="24"/>
          <w:szCs w:val="24"/>
        </w:rPr>
      </w:pPr>
      <w:r>
        <w:rPr>
          <w:rFonts w:ascii="Times New Roman" w:hAnsi="Times New Roman"/>
          <w:sz w:val="24"/>
          <w:szCs w:val="24"/>
        </w:rPr>
        <w:t>По счету 50 «Касса» - 3000</w:t>
      </w:r>
    </w:p>
    <w:p w:rsidR="005912A5" w:rsidRDefault="005912A5" w:rsidP="005912A5">
      <w:pPr>
        <w:pStyle w:val="a3"/>
        <w:spacing w:after="0" w:line="360" w:lineRule="auto"/>
        <w:ind w:left="1069"/>
        <w:jc w:val="both"/>
        <w:rPr>
          <w:rFonts w:ascii="Times New Roman" w:hAnsi="Times New Roman"/>
          <w:sz w:val="24"/>
          <w:szCs w:val="24"/>
        </w:rPr>
      </w:pPr>
      <w:r>
        <w:rPr>
          <w:rFonts w:ascii="Times New Roman" w:hAnsi="Times New Roman"/>
          <w:sz w:val="24"/>
          <w:szCs w:val="24"/>
        </w:rPr>
        <w:t>По счету 51 «Расчетный счет» - 297000</w:t>
      </w:r>
    </w:p>
    <w:p w:rsidR="005912A5" w:rsidRDefault="005912A5" w:rsidP="005912A5">
      <w:pPr>
        <w:pStyle w:val="a3"/>
        <w:spacing w:after="0" w:line="360" w:lineRule="auto"/>
        <w:ind w:left="1069"/>
        <w:jc w:val="both"/>
        <w:rPr>
          <w:rFonts w:ascii="Times New Roman" w:hAnsi="Times New Roman"/>
          <w:sz w:val="24"/>
          <w:szCs w:val="24"/>
        </w:rPr>
      </w:pPr>
      <w:r>
        <w:rPr>
          <w:rFonts w:ascii="Times New Roman" w:hAnsi="Times New Roman"/>
          <w:sz w:val="24"/>
          <w:szCs w:val="24"/>
        </w:rPr>
        <w:t>По счету 66 «Краткосрочные кредиты банка» - 300000</w:t>
      </w:r>
    </w:p>
    <w:p w:rsidR="005912A5" w:rsidRDefault="005912A5" w:rsidP="005912A5">
      <w:pPr>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4940"/>
        <w:gridCol w:w="4689"/>
      </w:tblGrid>
      <w:tr w:rsidR="005912A5" w:rsidRPr="009F63E0" w:rsidTr="005912A5">
        <w:tc>
          <w:tcPr>
            <w:tcW w:w="9776" w:type="dxa"/>
            <w:gridSpan w:val="2"/>
            <w:tcBorders>
              <w:bottom w:val="single" w:sz="4" w:space="0" w:color="auto"/>
            </w:tcBorders>
            <w:shd w:val="clear" w:color="auto" w:fill="8DB3E2"/>
          </w:tcPr>
          <w:p w:rsidR="005912A5" w:rsidRPr="009F63E0" w:rsidRDefault="005912A5" w:rsidP="00891C01">
            <w:pPr>
              <w:spacing w:after="0" w:line="240" w:lineRule="auto"/>
              <w:jc w:val="center"/>
              <w:rPr>
                <w:rFonts w:ascii="Times New Roman" w:eastAsia="Times New Roman" w:hAnsi="Times New Roman"/>
                <w:b/>
                <w:sz w:val="24"/>
                <w:szCs w:val="24"/>
                <w:lang w:eastAsia="ru-RU"/>
              </w:rPr>
            </w:pPr>
            <w:r w:rsidRPr="009F63E0">
              <w:rPr>
                <w:rFonts w:ascii="Times New Roman" w:eastAsia="Times New Roman" w:hAnsi="Times New Roman"/>
                <w:b/>
                <w:sz w:val="24"/>
                <w:szCs w:val="24"/>
                <w:lang w:eastAsia="ru-RU"/>
              </w:rPr>
              <w:lastRenderedPageBreak/>
              <w:t xml:space="preserve">Карточка организации </w:t>
            </w:r>
          </w:p>
        </w:tc>
      </w:tr>
      <w:tr w:rsidR="005912A5" w:rsidRPr="009F63E0" w:rsidTr="005912A5">
        <w:tc>
          <w:tcPr>
            <w:tcW w:w="9776" w:type="dxa"/>
            <w:gridSpan w:val="2"/>
            <w:tcBorders>
              <w:bottom w:val="single" w:sz="4" w:space="0" w:color="auto"/>
            </w:tcBorders>
            <w:shd w:val="clear" w:color="auto" w:fill="8DB3E2"/>
          </w:tcPr>
          <w:p w:rsidR="005912A5" w:rsidRPr="009F63E0" w:rsidRDefault="005912A5" w:rsidP="00891C01">
            <w:pPr>
              <w:spacing w:after="0" w:line="240" w:lineRule="auto"/>
              <w:jc w:val="center"/>
              <w:rPr>
                <w:rFonts w:ascii="Times New Roman" w:eastAsia="Times New Roman" w:hAnsi="Times New Roman"/>
                <w:b/>
                <w:sz w:val="24"/>
                <w:szCs w:val="24"/>
                <w:lang w:eastAsia="ru-RU"/>
              </w:rPr>
            </w:pPr>
            <w:r w:rsidRPr="009F63E0">
              <w:rPr>
                <w:rFonts w:ascii="Times New Roman" w:eastAsia="Times New Roman" w:hAnsi="Times New Roman"/>
                <w:b/>
                <w:sz w:val="24"/>
                <w:szCs w:val="24"/>
                <w:lang w:eastAsia="ru-RU"/>
              </w:rPr>
              <w:t>Регистрационные данные</w:t>
            </w:r>
          </w:p>
        </w:tc>
      </w:tr>
      <w:tr w:rsidR="005912A5" w:rsidRPr="009F63E0" w:rsidTr="005912A5">
        <w:tc>
          <w:tcPr>
            <w:tcW w:w="5023" w:type="dxa"/>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E-</w:t>
            </w:r>
            <w:proofErr w:type="spellStart"/>
            <w:r w:rsidRPr="009F63E0">
              <w:rPr>
                <w:rFonts w:ascii="Times New Roman" w:eastAsia="Times New Roman" w:hAnsi="Times New Roman"/>
                <w:sz w:val="24"/>
                <w:szCs w:val="24"/>
                <w:lang w:eastAsia="ru-RU"/>
              </w:rPr>
              <w:t>mail</w:t>
            </w:r>
            <w:proofErr w:type="spellEnd"/>
          </w:p>
        </w:tc>
        <w:tc>
          <w:tcPr>
            <w:tcW w:w="4753" w:type="dxa"/>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val="en-US" w:eastAsia="ru-RU"/>
              </w:rPr>
            </w:pPr>
            <w:r w:rsidRPr="009F63E0">
              <w:rPr>
                <w:rFonts w:ascii="Times New Roman" w:eastAsia="Times New Roman" w:hAnsi="Times New Roman"/>
                <w:sz w:val="24"/>
                <w:szCs w:val="24"/>
                <w:lang w:val="en-US" w:eastAsia="ru-RU"/>
              </w:rPr>
              <w:t>NVSK_MODA@mail.ru</w:t>
            </w:r>
          </w:p>
        </w:tc>
      </w:tr>
      <w:tr w:rsidR="005912A5" w:rsidRPr="009F63E0" w:rsidTr="005912A5">
        <w:tc>
          <w:tcPr>
            <w:tcW w:w="9776" w:type="dxa"/>
            <w:gridSpan w:val="2"/>
            <w:shd w:val="clear" w:color="auto" w:fill="8DB3E2"/>
          </w:tcPr>
          <w:p w:rsidR="005912A5" w:rsidRPr="009F63E0" w:rsidRDefault="005912A5" w:rsidP="00891C01">
            <w:pPr>
              <w:spacing w:after="0" w:line="240" w:lineRule="auto"/>
              <w:jc w:val="center"/>
              <w:rPr>
                <w:rFonts w:ascii="Times New Roman" w:eastAsia="Times New Roman" w:hAnsi="Times New Roman"/>
                <w:b/>
                <w:sz w:val="24"/>
                <w:szCs w:val="24"/>
                <w:lang w:eastAsia="ru-RU"/>
              </w:rPr>
            </w:pPr>
            <w:r w:rsidRPr="009F63E0">
              <w:rPr>
                <w:rFonts w:ascii="Times New Roman" w:eastAsia="Times New Roman" w:hAnsi="Times New Roman"/>
                <w:b/>
                <w:sz w:val="24"/>
                <w:szCs w:val="24"/>
                <w:lang w:eastAsia="ru-RU"/>
              </w:rPr>
              <w:t>Основные реквизиты</w:t>
            </w:r>
          </w:p>
        </w:tc>
      </w:tr>
      <w:tr w:rsidR="005912A5" w:rsidRPr="009F63E0" w:rsidTr="005912A5">
        <w:tc>
          <w:tcPr>
            <w:tcW w:w="5023" w:type="dxa"/>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Наименование организации</w:t>
            </w:r>
          </w:p>
        </w:tc>
        <w:tc>
          <w:tcPr>
            <w:tcW w:w="4753" w:type="dxa"/>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Общество с ограниченной ответственностью «Мода»</w:t>
            </w:r>
          </w:p>
        </w:tc>
      </w:tr>
      <w:tr w:rsidR="005912A5" w:rsidRPr="009F63E0" w:rsidTr="005912A5">
        <w:tc>
          <w:tcPr>
            <w:tcW w:w="5023" w:type="dxa"/>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ИНН</w:t>
            </w:r>
          </w:p>
        </w:tc>
        <w:tc>
          <w:tcPr>
            <w:tcW w:w="4753" w:type="dxa"/>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color w:val="101010"/>
                <w:sz w:val="24"/>
                <w:szCs w:val="24"/>
                <w:lang w:eastAsia="ru-RU"/>
              </w:rPr>
              <w:t>2312162635</w:t>
            </w:r>
          </w:p>
        </w:tc>
      </w:tr>
      <w:tr w:rsidR="005912A5" w:rsidRPr="009F63E0" w:rsidTr="005912A5">
        <w:tc>
          <w:tcPr>
            <w:tcW w:w="5023" w:type="dxa"/>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КПП</w:t>
            </w:r>
          </w:p>
        </w:tc>
        <w:tc>
          <w:tcPr>
            <w:tcW w:w="4753" w:type="dxa"/>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color w:val="101010"/>
                <w:sz w:val="24"/>
                <w:szCs w:val="24"/>
                <w:lang w:eastAsia="ru-RU"/>
              </w:rPr>
              <w:t>231201001</w:t>
            </w:r>
          </w:p>
        </w:tc>
      </w:tr>
      <w:tr w:rsidR="005912A5" w:rsidRPr="009F63E0" w:rsidTr="005912A5">
        <w:tc>
          <w:tcPr>
            <w:tcW w:w="5023" w:type="dxa"/>
            <w:tcBorders>
              <w:bottom w:val="single" w:sz="4" w:space="0" w:color="auto"/>
            </w:tcBorders>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bCs/>
                <w:sz w:val="24"/>
                <w:szCs w:val="24"/>
                <w:lang w:eastAsia="ru-RU"/>
              </w:rPr>
              <w:t>ОГРН</w:t>
            </w:r>
            <w:r w:rsidRPr="009F63E0">
              <w:rPr>
                <w:rFonts w:ascii="Times New Roman" w:eastAsia="Times New Roman" w:hAnsi="Times New Roman"/>
                <w:sz w:val="24"/>
                <w:szCs w:val="24"/>
                <w:lang w:eastAsia="ru-RU"/>
              </w:rPr>
              <w:t xml:space="preserve"> </w:t>
            </w:r>
          </w:p>
        </w:tc>
        <w:tc>
          <w:tcPr>
            <w:tcW w:w="4753" w:type="dxa"/>
            <w:tcBorders>
              <w:bottom w:val="single" w:sz="4" w:space="0" w:color="auto"/>
            </w:tcBorders>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1092312004795</w:t>
            </w:r>
          </w:p>
        </w:tc>
      </w:tr>
      <w:tr w:rsidR="005912A5" w:rsidRPr="009F63E0" w:rsidTr="005912A5">
        <w:tc>
          <w:tcPr>
            <w:tcW w:w="5023" w:type="dxa"/>
            <w:tcBorders>
              <w:bottom w:val="single" w:sz="4" w:space="0" w:color="auto"/>
            </w:tcBorders>
            <w:shd w:val="clear" w:color="auto" w:fill="FFFFFF"/>
          </w:tcPr>
          <w:p w:rsidR="005912A5" w:rsidRPr="009F63E0" w:rsidRDefault="005912A5" w:rsidP="00891C01">
            <w:pPr>
              <w:spacing w:after="0" w:line="240" w:lineRule="auto"/>
              <w:rPr>
                <w:rFonts w:ascii="Times New Roman" w:eastAsia="Times New Roman" w:hAnsi="Times New Roman"/>
                <w:bCs/>
                <w:sz w:val="24"/>
                <w:szCs w:val="24"/>
                <w:lang w:eastAsia="ru-RU"/>
              </w:rPr>
            </w:pPr>
            <w:r w:rsidRPr="009F63E0">
              <w:rPr>
                <w:rFonts w:ascii="Times New Roman" w:eastAsia="Times New Roman" w:hAnsi="Times New Roman"/>
                <w:sz w:val="24"/>
                <w:szCs w:val="24"/>
                <w:lang w:eastAsia="ru-RU"/>
              </w:rPr>
              <w:t>ОКПО</w:t>
            </w:r>
            <w:r w:rsidRPr="009F63E0">
              <w:rPr>
                <w:rFonts w:ascii="Times New Roman" w:eastAsia="Times New Roman" w:hAnsi="Times New Roman"/>
                <w:bCs/>
                <w:sz w:val="24"/>
                <w:szCs w:val="24"/>
                <w:lang w:eastAsia="ru-RU"/>
              </w:rPr>
              <w:t xml:space="preserve"> </w:t>
            </w:r>
          </w:p>
        </w:tc>
        <w:tc>
          <w:tcPr>
            <w:tcW w:w="4753" w:type="dxa"/>
            <w:tcBorders>
              <w:bottom w:val="single" w:sz="4" w:space="0" w:color="auto"/>
            </w:tcBorders>
            <w:shd w:val="clear" w:color="auto" w:fill="FFFFFF"/>
          </w:tcPr>
          <w:p w:rsidR="005912A5" w:rsidRPr="009F63E0" w:rsidRDefault="005912A5" w:rsidP="00891C01">
            <w:pPr>
              <w:spacing w:after="0" w:line="240" w:lineRule="auto"/>
              <w:jc w:val="center"/>
              <w:rPr>
                <w:rFonts w:ascii="Times New Roman" w:eastAsia="Times New Roman" w:hAnsi="Times New Roman"/>
                <w:bCs/>
                <w:sz w:val="24"/>
                <w:szCs w:val="24"/>
                <w:lang w:eastAsia="ru-RU"/>
              </w:rPr>
            </w:pPr>
            <w:r w:rsidRPr="009F63E0">
              <w:rPr>
                <w:rFonts w:ascii="Times New Roman" w:eastAsia="Times New Roman" w:hAnsi="Times New Roman"/>
                <w:bCs/>
                <w:sz w:val="24"/>
                <w:szCs w:val="24"/>
                <w:lang w:eastAsia="ru-RU"/>
              </w:rPr>
              <w:t>61962747</w:t>
            </w:r>
          </w:p>
        </w:tc>
      </w:tr>
      <w:tr w:rsidR="005912A5" w:rsidRPr="009F63E0" w:rsidTr="005912A5">
        <w:tc>
          <w:tcPr>
            <w:tcW w:w="5023" w:type="dxa"/>
            <w:tcBorders>
              <w:bottom w:val="single" w:sz="4" w:space="0" w:color="auto"/>
            </w:tcBorders>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bCs/>
                <w:sz w:val="24"/>
                <w:szCs w:val="24"/>
                <w:lang w:eastAsia="ru-RU"/>
              </w:rPr>
              <w:t xml:space="preserve">ОКВЭД </w:t>
            </w:r>
          </w:p>
        </w:tc>
        <w:tc>
          <w:tcPr>
            <w:tcW w:w="4753" w:type="dxa"/>
            <w:tcBorders>
              <w:bottom w:val="single" w:sz="4" w:space="0" w:color="auto"/>
            </w:tcBorders>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51.42, 52.42, 52.43, 51.19</w:t>
            </w:r>
          </w:p>
        </w:tc>
      </w:tr>
      <w:tr w:rsidR="005912A5" w:rsidRPr="009F63E0" w:rsidTr="005912A5">
        <w:tc>
          <w:tcPr>
            <w:tcW w:w="5023" w:type="dxa"/>
            <w:tcBorders>
              <w:bottom w:val="single" w:sz="4" w:space="0" w:color="auto"/>
            </w:tcBorders>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Адрес и телефон</w:t>
            </w:r>
          </w:p>
        </w:tc>
        <w:tc>
          <w:tcPr>
            <w:tcW w:w="4753" w:type="dxa"/>
            <w:tcBorders>
              <w:bottom w:val="single" w:sz="4" w:space="0" w:color="auto"/>
            </w:tcBorders>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353900, г. Новороссийск, ул. Уральская, д. 85</w:t>
            </w:r>
          </w:p>
        </w:tc>
      </w:tr>
      <w:tr w:rsidR="005912A5" w:rsidRPr="009F63E0" w:rsidTr="005912A5">
        <w:tc>
          <w:tcPr>
            <w:tcW w:w="9776" w:type="dxa"/>
            <w:gridSpan w:val="2"/>
            <w:shd w:val="clear" w:color="auto" w:fill="8DB3E2"/>
          </w:tcPr>
          <w:p w:rsidR="005912A5" w:rsidRPr="009F63E0" w:rsidRDefault="005912A5" w:rsidP="00891C01">
            <w:pPr>
              <w:tabs>
                <w:tab w:val="left" w:pos="3645"/>
              </w:tabs>
              <w:spacing w:after="0" w:line="240" w:lineRule="auto"/>
              <w:jc w:val="center"/>
              <w:rPr>
                <w:rFonts w:ascii="Times New Roman" w:eastAsia="Times New Roman" w:hAnsi="Times New Roman"/>
                <w:b/>
                <w:sz w:val="24"/>
                <w:szCs w:val="24"/>
                <w:lang w:eastAsia="ru-RU"/>
              </w:rPr>
            </w:pPr>
            <w:r w:rsidRPr="009F63E0">
              <w:rPr>
                <w:rFonts w:ascii="Times New Roman" w:eastAsia="Times New Roman" w:hAnsi="Times New Roman"/>
                <w:b/>
                <w:sz w:val="24"/>
                <w:szCs w:val="24"/>
                <w:lang w:eastAsia="ru-RU"/>
              </w:rPr>
              <w:t>Банковские реквизиты</w:t>
            </w:r>
          </w:p>
        </w:tc>
      </w:tr>
      <w:tr w:rsidR="005912A5" w:rsidRPr="009F63E0" w:rsidTr="005912A5">
        <w:tc>
          <w:tcPr>
            <w:tcW w:w="5023" w:type="dxa"/>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Наименование банка</w:t>
            </w:r>
          </w:p>
        </w:tc>
        <w:tc>
          <w:tcPr>
            <w:tcW w:w="4753" w:type="dxa"/>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color w:val="101010"/>
                <w:sz w:val="24"/>
                <w:szCs w:val="24"/>
                <w:lang w:eastAsia="ru-RU"/>
              </w:rPr>
              <w:t>Филиал «Новороссийский» ОАО «АЛЬФА-</w:t>
            </w:r>
            <w:proofErr w:type="gramStart"/>
            <w:r w:rsidRPr="009F63E0">
              <w:rPr>
                <w:rFonts w:ascii="Times New Roman" w:eastAsia="Times New Roman" w:hAnsi="Times New Roman"/>
                <w:color w:val="101010"/>
                <w:sz w:val="24"/>
                <w:szCs w:val="24"/>
                <w:lang w:eastAsia="ru-RU"/>
              </w:rPr>
              <w:t>БАНК»  г.</w:t>
            </w:r>
            <w:proofErr w:type="gramEnd"/>
            <w:r w:rsidRPr="009F63E0">
              <w:rPr>
                <w:rFonts w:ascii="Times New Roman" w:eastAsia="Times New Roman" w:hAnsi="Times New Roman"/>
                <w:color w:val="101010"/>
                <w:sz w:val="24"/>
                <w:szCs w:val="24"/>
                <w:lang w:eastAsia="ru-RU"/>
              </w:rPr>
              <w:t xml:space="preserve"> Новороссийск</w:t>
            </w:r>
          </w:p>
        </w:tc>
      </w:tr>
      <w:tr w:rsidR="005912A5" w:rsidRPr="009F63E0" w:rsidTr="005912A5">
        <w:tc>
          <w:tcPr>
            <w:tcW w:w="5023" w:type="dxa"/>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Расчетный счет</w:t>
            </w:r>
          </w:p>
        </w:tc>
        <w:tc>
          <w:tcPr>
            <w:tcW w:w="4753" w:type="dxa"/>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color w:val="101010"/>
                <w:sz w:val="24"/>
                <w:szCs w:val="24"/>
                <w:lang w:eastAsia="ru-RU"/>
              </w:rPr>
              <w:t>40702810926020000167</w:t>
            </w:r>
          </w:p>
        </w:tc>
      </w:tr>
      <w:tr w:rsidR="005912A5" w:rsidRPr="009F63E0" w:rsidTr="005912A5">
        <w:tc>
          <w:tcPr>
            <w:tcW w:w="5023" w:type="dxa"/>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Корреспондентский счет</w:t>
            </w:r>
          </w:p>
        </w:tc>
        <w:tc>
          <w:tcPr>
            <w:tcW w:w="4753" w:type="dxa"/>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color w:val="101010"/>
                <w:sz w:val="24"/>
                <w:szCs w:val="24"/>
                <w:lang w:eastAsia="ru-RU"/>
              </w:rPr>
              <w:t>30101810500000000207</w:t>
            </w:r>
          </w:p>
        </w:tc>
      </w:tr>
      <w:tr w:rsidR="005912A5" w:rsidRPr="009F63E0" w:rsidTr="005912A5">
        <w:tc>
          <w:tcPr>
            <w:tcW w:w="5023" w:type="dxa"/>
            <w:tcBorders>
              <w:bottom w:val="single" w:sz="4" w:space="0" w:color="auto"/>
            </w:tcBorders>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БИК банка</w:t>
            </w:r>
          </w:p>
        </w:tc>
        <w:tc>
          <w:tcPr>
            <w:tcW w:w="4753" w:type="dxa"/>
            <w:tcBorders>
              <w:bottom w:val="single" w:sz="4" w:space="0" w:color="auto"/>
            </w:tcBorders>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color w:val="101010"/>
                <w:sz w:val="24"/>
                <w:szCs w:val="24"/>
                <w:lang w:eastAsia="ru-RU"/>
              </w:rPr>
              <w:t>046015207</w:t>
            </w:r>
          </w:p>
        </w:tc>
      </w:tr>
      <w:tr w:rsidR="005912A5" w:rsidRPr="009F63E0" w:rsidTr="005912A5">
        <w:tc>
          <w:tcPr>
            <w:tcW w:w="9776" w:type="dxa"/>
            <w:gridSpan w:val="2"/>
            <w:shd w:val="clear" w:color="auto" w:fill="8DB3E2"/>
          </w:tcPr>
          <w:p w:rsidR="005912A5" w:rsidRPr="009F63E0" w:rsidRDefault="005912A5" w:rsidP="00891C01">
            <w:pPr>
              <w:spacing w:after="0" w:line="240" w:lineRule="auto"/>
              <w:jc w:val="center"/>
              <w:rPr>
                <w:rFonts w:ascii="Times New Roman" w:eastAsia="Times New Roman" w:hAnsi="Times New Roman"/>
                <w:b/>
                <w:sz w:val="24"/>
                <w:szCs w:val="24"/>
                <w:lang w:eastAsia="ru-RU"/>
              </w:rPr>
            </w:pPr>
            <w:r w:rsidRPr="009F63E0">
              <w:rPr>
                <w:rFonts w:ascii="Times New Roman" w:eastAsia="Times New Roman" w:hAnsi="Times New Roman"/>
                <w:b/>
                <w:sz w:val="24"/>
                <w:szCs w:val="24"/>
                <w:lang w:eastAsia="ru-RU"/>
              </w:rPr>
              <w:t>Для документов</w:t>
            </w:r>
          </w:p>
        </w:tc>
      </w:tr>
      <w:tr w:rsidR="005912A5" w:rsidRPr="009F63E0" w:rsidTr="005912A5">
        <w:tc>
          <w:tcPr>
            <w:tcW w:w="5023" w:type="dxa"/>
            <w:shd w:val="clear" w:color="auto" w:fill="FFFFFF"/>
          </w:tcPr>
          <w:p w:rsidR="005912A5" w:rsidRPr="009F63E0" w:rsidRDefault="005912A5" w:rsidP="00891C01">
            <w:pPr>
              <w:spacing w:after="0" w:line="240" w:lineRule="auto"/>
              <w:rPr>
                <w:rFonts w:ascii="Times New Roman" w:eastAsia="Times New Roman" w:hAnsi="Times New Roman"/>
                <w:sz w:val="24"/>
                <w:szCs w:val="24"/>
                <w:lang w:eastAsia="ru-RU"/>
              </w:rPr>
            </w:pPr>
            <w:r w:rsidRPr="009F63E0">
              <w:rPr>
                <w:rFonts w:ascii="Times New Roman" w:eastAsia="Times New Roman" w:hAnsi="Times New Roman"/>
                <w:sz w:val="24"/>
                <w:szCs w:val="24"/>
                <w:lang w:eastAsia="ru-RU"/>
              </w:rPr>
              <w:t>Ф.И.О.  директора организации</w:t>
            </w:r>
          </w:p>
        </w:tc>
        <w:tc>
          <w:tcPr>
            <w:tcW w:w="4753" w:type="dxa"/>
            <w:shd w:val="clear" w:color="auto" w:fill="FFFFFF"/>
          </w:tcPr>
          <w:p w:rsidR="005912A5" w:rsidRPr="009F63E0" w:rsidRDefault="005912A5" w:rsidP="00891C01">
            <w:pPr>
              <w:spacing w:after="0" w:line="240" w:lineRule="auto"/>
              <w:jc w:val="center"/>
              <w:rPr>
                <w:rFonts w:ascii="Times New Roman" w:eastAsia="Times New Roman" w:hAnsi="Times New Roman"/>
                <w:sz w:val="24"/>
                <w:szCs w:val="24"/>
                <w:lang w:eastAsia="ru-RU"/>
              </w:rPr>
            </w:pPr>
            <w:r w:rsidRPr="009F63E0">
              <w:rPr>
                <w:rFonts w:ascii="Times New Roman" w:eastAsia="Times New Roman" w:hAnsi="Times New Roman"/>
                <w:sz w:val="20"/>
                <w:szCs w:val="20"/>
                <w:lang w:eastAsia="ru-RU"/>
              </w:rPr>
              <w:t>Сидоров Артем Константинович</w:t>
            </w:r>
          </w:p>
        </w:tc>
      </w:tr>
    </w:tbl>
    <w:p w:rsidR="005912A5" w:rsidRDefault="005912A5" w:rsidP="005912A5">
      <w:pPr>
        <w:rPr>
          <w:rFonts w:ascii="Times New Roman" w:hAnsi="Times New Roman"/>
          <w:sz w:val="24"/>
          <w:szCs w:val="24"/>
        </w:rPr>
      </w:pPr>
    </w:p>
    <w:p w:rsidR="005912A5" w:rsidRDefault="005912A5" w:rsidP="005912A5">
      <w:pPr>
        <w:rPr>
          <w:rFonts w:ascii="Times New Roman" w:hAnsi="Times New Roman"/>
          <w:sz w:val="24"/>
          <w:szCs w:val="24"/>
        </w:rPr>
      </w:pPr>
      <w:r>
        <w:rPr>
          <w:rFonts w:ascii="Times New Roman" w:hAnsi="Times New Roman"/>
          <w:sz w:val="24"/>
          <w:szCs w:val="24"/>
        </w:rPr>
        <w:br w:type="page"/>
      </w:r>
    </w:p>
    <w:tbl>
      <w:tblPr>
        <w:tblW w:w="9677" w:type="dxa"/>
        <w:tblInd w:w="99" w:type="dxa"/>
        <w:tblLayout w:type="fixed"/>
        <w:tblLook w:val="04A0" w:firstRow="1" w:lastRow="0" w:firstColumn="1" w:lastColumn="0" w:noHBand="0" w:noVBand="1"/>
      </w:tblPr>
      <w:tblGrid>
        <w:gridCol w:w="700"/>
        <w:gridCol w:w="756"/>
        <w:gridCol w:w="5500"/>
        <w:gridCol w:w="960"/>
        <w:gridCol w:w="769"/>
        <w:gridCol w:w="992"/>
      </w:tblGrid>
      <w:tr w:rsidR="005912A5" w:rsidRPr="009F63E0" w:rsidTr="005912A5">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lastRenderedPageBreak/>
              <w:t>№ п/п</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Дата</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Документ и содержание операции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Д</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К</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Сумма, </w:t>
            </w:r>
            <w:proofErr w:type="spellStart"/>
            <w:r w:rsidRPr="00ED2B3C">
              <w:rPr>
                <w:rFonts w:ascii="Times New Roman" w:eastAsia="Times New Roman" w:hAnsi="Times New Roman"/>
                <w:color w:val="000000"/>
                <w:sz w:val="24"/>
                <w:szCs w:val="24"/>
                <w:lang w:eastAsia="ru-RU"/>
              </w:rPr>
              <w:t>тыс.руб</w:t>
            </w:r>
            <w:proofErr w:type="spellEnd"/>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w:t>
            </w:r>
          </w:p>
        </w:tc>
        <w:tc>
          <w:tcPr>
            <w:tcW w:w="550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6</w:t>
            </w:r>
          </w:p>
        </w:tc>
      </w:tr>
      <w:tr w:rsidR="005912A5" w:rsidRPr="009F63E0" w:rsidTr="005912A5">
        <w:trPr>
          <w:trHeight w:val="34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jc w:val="center"/>
              <w:rPr>
                <w:rFonts w:ascii="Times New Roman" w:eastAsia="Times New Roman" w:hAnsi="Times New Roman"/>
                <w:b/>
                <w:bCs/>
                <w:color w:val="000000"/>
                <w:sz w:val="24"/>
                <w:szCs w:val="24"/>
                <w:lang w:eastAsia="ru-RU"/>
              </w:rPr>
            </w:pPr>
            <w:r w:rsidRPr="00ED2B3C">
              <w:rPr>
                <w:rFonts w:ascii="Times New Roman" w:eastAsia="Times New Roman" w:hAnsi="Times New Roman"/>
                <w:b/>
                <w:bCs/>
                <w:color w:val="000000"/>
                <w:sz w:val="24"/>
                <w:szCs w:val="24"/>
                <w:lang w:eastAsia="ru-RU"/>
              </w:rPr>
              <w:t>Журнал хозяйственных операций за октябрь</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71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19.10</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i/>
                <w:iCs/>
                <w:color w:val="000000"/>
                <w:sz w:val="24"/>
                <w:szCs w:val="24"/>
                <w:lang w:eastAsia="ru-RU"/>
              </w:rPr>
              <w:t xml:space="preserve">Договор №1. </w:t>
            </w:r>
            <w:r w:rsidRPr="00ED2B3C">
              <w:rPr>
                <w:rFonts w:ascii="Times New Roman" w:eastAsia="Times New Roman" w:hAnsi="Times New Roman"/>
                <w:color w:val="000000"/>
                <w:sz w:val="24"/>
                <w:szCs w:val="24"/>
                <w:lang w:eastAsia="ru-RU"/>
              </w:rPr>
              <w:t>Создан уставный капитал предприятиям:</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ООО "</w:t>
            </w:r>
            <w:proofErr w:type="spellStart"/>
            <w:r w:rsidRPr="00ED2B3C">
              <w:rPr>
                <w:rFonts w:ascii="Times New Roman" w:eastAsia="Times New Roman" w:hAnsi="Times New Roman"/>
                <w:color w:val="000000"/>
                <w:sz w:val="24"/>
                <w:szCs w:val="24"/>
                <w:lang w:eastAsia="ru-RU"/>
              </w:rPr>
              <w:t>Идиал</w:t>
            </w:r>
            <w:proofErr w:type="spellEnd"/>
            <w:r w:rsidRPr="00ED2B3C">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500000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Магнит "Одежда"</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400000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900000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24.10</w:t>
            </w:r>
          </w:p>
        </w:tc>
        <w:tc>
          <w:tcPr>
            <w:tcW w:w="550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Акт приемки-передачи №1</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69"/>
        </w:trPr>
        <w:tc>
          <w:tcPr>
            <w:tcW w:w="700" w:type="dxa"/>
            <w:vMerge w:val="restart"/>
            <w:tcBorders>
              <w:top w:val="nil"/>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vMerge w:val="restart"/>
            <w:tcBorders>
              <w:top w:val="nil"/>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vMerge w:val="restart"/>
            <w:tcBorders>
              <w:top w:val="nil"/>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Внесено в Уставный капитал ООО "</w:t>
            </w:r>
            <w:proofErr w:type="spellStart"/>
            <w:r w:rsidRPr="00ED2B3C">
              <w:rPr>
                <w:rFonts w:ascii="Times New Roman" w:eastAsia="Times New Roman" w:hAnsi="Times New Roman"/>
                <w:color w:val="000000"/>
                <w:sz w:val="24"/>
                <w:szCs w:val="24"/>
                <w:lang w:eastAsia="ru-RU"/>
              </w:rPr>
              <w:t>Идиал</w:t>
            </w:r>
            <w:proofErr w:type="spellEnd"/>
            <w:r w:rsidRPr="00ED2B3C">
              <w:rPr>
                <w:rFonts w:ascii="Times New Roman" w:eastAsia="Times New Roman" w:hAnsi="Times New Roman"/>
                <w:color w:val="000000"/>
                <w:sz w:val="24"/>
                <w:szCs w:val="24"/>
                <w:lang w:eastAsia="ru-RU"/>
              </w:rPr>
              <w:t>" здание</w:t>
            </w:r>
            <w:r>
              <w:rPr>
                <w:rFonts w:ascii="Times New Roman" w:eastAsia="Times New Roman" w:hAnsi="Times New Roman"/>
                <w:color w:val="000000"/>
                <w:sz w:val="24"/>
                <w:szCs w:val="24"/>
                <w:lang w:eastAsia="ru-RU"/>
              </w:rPr>
              <w:t xml:space="preserve"> и оприходовано в состав основных средств</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500000</w:t>
            </w:r>
          </w:p>
        </w:tc>
      </w:tr>
      <w:tr w:rsidR="005912A5" w:rsidRPr="009F63E0" w:rsidTr="005912A5">
        <w:trPr>
          <w:trHeight w:val="381"/>
        </w:trPr>
        <w:tc>
          <w:tcPr>
            <w:tcW w:w="700" w:type="dxa"/>
            <w:vMerge/>
            <w:tcBorders>
              <w:left w:val="single" w:sz="4" w:space="0" w:color="auto"/>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756" w:type="dxa"/>
            <w:vMerge/>
            <w:tcBorders>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c>
          <w:tcPr>
            <w:tcW w:w="5500" w:type="dxa"/>
            <w:vMerge/>
            <w:tcBorders>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500000</w:t>
            </w:r>
          </w:p>
        </w:tc>
      </w:tr>
      <w:tr w:rsidR="005912A5" w:rsidRPr="009F63E0" w:rsidTr="005912A5">
        <w:trPr>
          <w:trHeight w:val="7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w:t>
            </w:r>
          </w:p>
        </w:tc>
        <w:tc>
          <w:tcPr>
            <w:tcW w:w="756"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26.10</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Выписка банка. Внесено на расчетный счет магазином "Одежда"</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400000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31.10</w:t>
            </w:r>
          </w:p>
        </w:tc>
        <w:tc>
          <w:tcPr>
            <w:tcW w:w="550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Акт приемки-передачи №2</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503"/>
        </w:trPr>
        <w:tc>
          <w:tcPr>
            <w:tcW w:w="700" w:type="dxa"/>
            <w:vMerge w:val="restart"/>
            <w:tcBorders>
              <w:top w:val="nil"/>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vMerge w:val="restart"/>
            <w:tcBorders>
              <w:top w:val="nil"/>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vMerge w:val="restart"/>
            <w:tcBorders>
              <w:top w:val="nil"/>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Получена безвозмездно новая швейная машина, срок полезного использования 5 лет</w:t>
            </w:r>
            <w:r>
              <w:rPr>
                <w:rFonts w:ascii="Times New Roman" w:eastAsia="Times New Roman" w:hAnsi="Times New Roman"/>
                <w:color w:val="000000"/>
                <w:sz w:val="24"/>
                <w:szCs w:val="24"/>
                <w:lang w:eastAsia="ru-RU"/>
              </w:rPr>
              <w:t xml:space="preserve"> и оприходована в состав основных средств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47000</w:t>
            </w:r>
          </w:p>
        </w:tc>
      </w:tr>
      <w:tr w:rsidR="005912A5" w:rsidRPr="009F63E0" w:rsidTr="005912A5">
        <w:trPr>
          <w:trHeight w:val="410"/>
        </w:trPr>
        <w:tc>
          <w:tcPr>
            <w:tcW w:w="700" w:type="dxa"/>
            <w:vMerge/>
            <w:tcBorders>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756" w:type="dxa"/>
            <w:vMerge/>
            <w:tcBorders>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5500" w:type="dxa"/>
            <w:vMerge/>
            <w:tcBorders>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jc w:val="center"/>
              <w:rPr>
                <w:rFonts w:ascii="Times New Roman" w:eastAsia="Times New Roman" w:hAnsi="Times New Roman"/>
                <w:b/>
                <w:bCs/>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47000</w:t>
            </w:r>
          </w:p>
        </w:tc>
      </w:tr>
      <w:tr w:rsidR="005912A5" w:rsidRPr="009F63E0" w:rsidTr="005912A5">
        <w:trPr>
          <w:trHeight w:val="27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jc w:val="center"/>
              <w:rPr>
                <w:rFonts w:ascii="Times New Roman" w:eastAsia="Times New Roman" w:hAnsi="Times New Roman"/>
                <w:b/>
                <w:bCs/>
                <w:color w:val="000000"/>
                <w:sz w:val="24"/>
                <w:szCs w:val="24"/>
                <w:lang w:eastAsia="ru-RU"/>
              </w:rPr>
            </w:pPr>
            <w:r w:rsidRPr="00ED2B3C">
              <w:rPr>
                <w:rFonts w:ascii="Times New Roman" w:eastAsia="Times New Roman" w:hAnsi="Times New Roman"/>
                <w:b/>
                <w:bCs/>
                <w:color w:val="000000"/>
                <w:sz w:val="24"/>
                <w:szCs w:val="24"/>
                <w:lang w:eastAsia="ru-RU"/>
              </w:rPr>
              <w:t>Журнал хозяйственных операций за ноябрь</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4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3.11</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 xml:space="preserve">Счет №23. </w:t>
            </w:r>
            <w:r w:rsidRPr="00ED2B3C">
              <w:rPr>
                <w:rFonts w:ascii="Times New Roman" w:eastAsia="Times New Roman" w:hAnsi="Times New Roman"/>
                <w:color w:val="000000"/>
                <w:sz w:val="24"/>
                <w:szCs w:val="24"/>
                <w:lang w:eastAsia="ru-RU"/>
              </w:rPr>
              <w:t xml:space="preserve">Приобретены у фирмы "Конус"                                </w:t>
            </w:r>
            <w:proofErr w:type="gramStart"/>
            <w:r w:rsidRPr="00ED2B3C">
              <w:rPr>
                <w:rFonts w:ascii="Times New Roman" w:eastAsia="Times New Roman" w:hAnsi="Times New Roman"/>
                <w:color w:val="000000"/>
                <w:sz w:val="24"/>
                <w:szCs w:val="24"/>
                <w:lang w:eastAsia="ru-RU"/>
              </w:rPr>
              <w:t xml:space="preserve">   (</w:t>
            </w:r>
            <w:proofErr w:type="gramEnd"/>
            <w:r w:rsidRPr="00ED2B3C">
              <w:rPr>
                <w:rFonts w:ascii="Times New Roman" w:eastAsia="Times New Roman" w:hAnsi="Times New Roman"/>
                <w:color w:val="000000"/>
                <w:sz w:val="24"/>
                <w:szCs w:val="24"/>
                <w:lang w:eastAsia="ru-RU"/>
              </w:rPr>
              <w:t xml:space="preserve">счет не оплачен)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roofErr w:type="gramStart"/>
            <w:r w:rsidRPr="00ED2B3C">
              <w:rPr>
                <w:rFonts w:ascii="Times New Roman" w:eastAsia="Times New Roman" w:hAnsi="Times New Roman"/>
                <w:color w:val="000000"/>
                <w:sz w:val="24"/>
                <w:szCs w:val="24"/>
                <w:lang w:eastAsia="ru-RU"/>
              </w:rPr>
              <w:t>а)компьютер</w:t>
            </w:r>
            <w:proofErr w:type="gramEnd"/>
            <w:r w:rsidRPr="00ED2B3C">
              <w:rPr>
                <w:rFonts w:ascii="Times New Roman" w:eastAsia="Times New Roman" w:hAnsi="Times New Roman"/>
                <w:color w:val="000000"/>
                <w:sz w:val="24"/>
                <w:szCs w:val="24"/>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54000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НДС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9720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б) копировальный</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46000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НДС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8280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118000</w:t>
            </w:r>
          </w:p>
        </w:tc>
      </w:tr>
      <w:tr w:rsidR="005912A5" w:rsidRPr="009F63E0" w:rsidTr="005912A5">
        <w:trPr>
          <w:trHeight w:val="38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3.11</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Акт приемки-передачи №3 и №4</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54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оприходованы в состав основных средств приобретенные:</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roofErr w:type="gramStart"/>
            <w:r w:rsidRPr="00ED2B3C">
              <w:rPr>
                <w:rFonts w:ascii="Times New Roman" w:eastAsia="Times New Roman" w:hAnsi="Times New Roman"/>
                <w:color w:val="000000"/>
                <w:sz w:val="24"/>
                <w:szCs w:val="24"/>
                <w:lang w:eastAsia="ru-RU"/>
              </w:rPr>
              <w:t>а)компьютер</w:t>
            </w:r>
            <w:proofErr w:type="gramEnd"/>
            <w:r w:rsidRPr="00ED2B3C">
              <w:rPr>
                <w:rFonts w:ascii="Times New Roman" w:eastAsia="Times New Roman" w:hAnsi="Times New Roman"/>
                <w:color w:val="000000"/>
                <w:sz w:val="24"/>
                <w:szCs w:val="24"/>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54000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б) копировальный</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46000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100000</w:t>
            </w:r>
          </w:p>
        </w:tc>
      </w:tr>
      <w:tr w:rsidR="005912A5" w:rsidRPr="009F63E0" w:rsidTr="005912A5">
        <w:trPr>
          <w:trHeight w:val="720"/>
        </w:trPr>
        <w:tc>
          <w:tcPr>
            <w:tcW w:w="700" w:type="dxa"/>
            <w:tcBorders>
              <w:top w:val="single" w:sz="4" w:space="0" w:color="auto"/>
              <w:left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w:t>
            </w:r>
          </w:p>
        </w:tc>
        <w:tc>
          <w:tcPr>
            <w:tcW w:w="756" w:type="dxa"/>
            <w:tcBorders>
              <w:top w:val="single" w:sz="4" w:space="0" w:color="auto"/>
              <w:left w:val="nil"/>
              <w:right w:val="single" w:sz="4" w:space="0" w:color="auto"/>
            </w:tcBorders>
            <w:shd w:val="clear" w:color="auto" w:fill="auto"/>
            <w:noWrap/>
            <w:vAlign w:val="center"/>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10.11</w:t>
            </w:r>
          </w:p>
        </w:tc>
        <w:tc>
          <w:tcPr>
            <w:tcW w:w="5500" w:type="dxa"/>
            <w:tcBorders>
              <w:top w:val="single" w:sz="4" w:space="0" w:color="auto"/>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 xml:space="preserve">Счет №59. </w:t>
            </w:r>
            <w:r w:rsidRPr="00ED2B3C">
              <w:rPr>
                <w:rFonts w:ascii="Times New Roman" w:eastAsia="Times New Roman" w:hAnsi="Times New Roman"/>
                <w:color w:val="000000"/>
                <w:sz w:val="24"/>
                <w:szCs w:val="24"/>
                <w:lang w:eastAsia="ru-RU"/>
              </w:rPr>
              <w:t>Приобретена у ЗАО "</w:t>
            </w:r>
            <w:proofErr w:type="spellStart"/>
            <w:r w:rsidRPr="00ED2B3C">
              <w:rPr>
                <w:rFonts w:ascii="Times New Roman" w:eastAsia="Times New Roman" w:hAnsi="Times New Roman"/>
                <w:color w:val="000000"/>
                <w:sz w:val="24"/>
                <w:szCs w:val="24"/>
                <w:lang w:eastAsia="ru-RU"/>
              </w:rPr>
              <w:t>Гэндальф</w:t>
            </w:r>
            <w:proofErr w:type="spellEnd"/>
            <w:r w:rsidRPr="00ED2B3C">
              <w:rPr>
                <w:rFonts w:ascii="Times New Roman" w:eastAsia="Times New Roman" w:hAnsi="Times New Roman"/>
                <w:color w:val="000000"/>
                <w:sz w:val="24"/>
                <w:szCs w:val="24"/>
                <w:lang w:eastAsia="ru-RU"/>
              </w:rPr>
              <w:t>" программа "1</w:t>
            </w:r>
            <w:proofErr w:type="gramStart"/>
            <w:r w:rsidRPr="00ED2B3C">
              <w:rPr>
                <w:rFonts w:ascii="Times New Roman" w:eastAsia="Times New Roman" w:hAnsi="Times New Roman"/>
                <w:color w:val="000000"/>
                <w:sz w:val="24"/>
                <w:szCs w:val="24"/>
                <w:lang w:eastAsia="ru-RU"/>
              </w:rPr>
              <w:t>С:Бухгалтерия</w:t>
            </w:r>
            <w:proofErr w:type="gramEnd"/>
            <w:r w:rsidRPr="00ED2B3C">
              <w:rPr>
                <w:rFonts w:ascii="Times New Roman" w:eastAsia="Times New Roman" w:hAnsi="Times New Roman"/>
                <w:color w:val="000000"/>
                <w:sz w:val="24"/>
                <w:szCs w:val="24"/>
                <w:lang w:eastAsia="ru-RU"/>
              </w:rPr>
              <w:t>" (счет не оплачен), НДС в том числе</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single" w:sz="4" w:space="0" w:color="auto"/>
              <w:left w:val="nil"/>
              <w:right w:val="single" w:sz="4" w:space="0" w:color="auto"/>
            </w:tcBorders>
            <w:shd w:val="clear" w:color="auto" w:fill="auto"/>
            <w:noWrap/>
            <w:vAlign w:val="center"/>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4720</w:t>
            </w:r>
            <w:r w:rsidRPr="00ED2B3C">
              <w:rPr>
                <w:rFonts w:ascii="Times New Roman" w:eastAsia="Times New Roman" w:hAnsi="Times New Roman"/>
                <w:color w:val="000000"/>
                <w:sz w:val="24"/>
                <w:szCs w:val="24"/>
                <w:lang w:eastAsia="ru-RU"/>
              </w:rPr>
              <w:t>0</w:t>
            </w:r>
          </w:p>
        </w:tc>
      </w:tr>
      <w:tr w:rsidR="005912A5" w:rsidRPr="009F63E0" w:rsidTr="005912A5">
        <w:trPr>
          <w:trHeight w:val="27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Стоимость программы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5912A5" w:rsidRPr="009F63E0" w:rsidTr="005912A5">
        <w:trPr>
          <w:trHeight w:val="27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НДС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5912A5" w:rsidRPr="009F63E0" w:rsidTr="005912A5">
        <w:trPr>
          <w:trHeight w:val="30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10.11</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Свидетельство на право пользования: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27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Оприходована программа "1</w:t>
            </w:r>
            <w:proofErr w:type="gramStart"/>
            <w:r w:rsidRPr="00ED2B3C">
              <w:rPr>
                <w:rFonts w:ascii="Times New Roman" w:eastAsia="Times New Roman" w:hAnsi="Times New Roman"/>
                <w:color w:val="000000"/>
                <w:sz w:val="24"/>
                <w:szCs w:val="24"/>
                <w:lang w:eastAsia="ru-RU"/>
              </w:rPr>
              <w:t>С:Бухгалтерия</w:t>
            </w:r>
            <w:proofErr w:type="gramEnd"/>
            <w:r w:rsidRPr="00ED2B3C">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40000</w:t>
            </w:r>
          </w:p>
        </w:tc>
      </w:tr>
      <w:tr w:rsidR="005912A5" w:rsidRPr="009F63E0" w:rsidTr="005912A5">
        <w:trPr>
          <w:trHeight w:val="5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5.</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29.11</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 xml:space="preserve">Расчет бухгалтерии. </w:t>
            </w:r>
            <w:r w:rsidRPr="00ED2B3C">
              <w:rPr>
                <w:rFonts w:ascii="Times New Roman" w:eastAsia="Times New Roman" w:hAnsi="Times New Roman"/>
                <w:color w:val="000000"/>
                <w:sz w:val="24"/>
                <w:szCs w:val="24"/>
                <w:lang w:eastAsia="ru-RU"/>
              </w:rPr>
              <w:t>Начислена зарплата работникам за ноябрь:</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Сидорову А.К.</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19600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Петровой Т.Ю.</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16400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roofErr w:type="spellStart"/>
            <w:r w:rsidRPr="00ED2B3C">
              <w:rPr>
                <w:rFonts w:ascii="Times New Roman" w:eastAsia="Times New Roman" w:hAnsi="Times New Roman"/>
                <w:color w:val="000000"/>
                <w:sz w:val="24"/>
                <w:szCs w:val="24"/>
                <w:lang w:eastAsia="ru-RU"/>
              </w:rPr>
              <w:t>Крайнову</w:t>
            </w:r>
            <w:proofErr w:type="spellEnd"/>
            <w:r w:rsidRPr="00ED2B3C">
              <w:rPr>
                <w:rFonts w:ascii="Times New Roman" w:eastAsia="Times New Roman" w:hAnsi="Times New Roman"/>
                <w:color w:val="000000"/>
                <w:sz w:val="24"/>
                <w:szCs w:val="24"/>
                <w:lang w:eastAsia="ru-RU"/>
              </w:rPr>
              <w:t xml:space="preserve"> А.В.</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15000</w:t>
            </w:r>
          </w:p>
        </w:tc>
      </w:tr>
      <w:tr w:rsidR="005912A5" w:rsidRPr="009F63E0" w:rsidTr="005912A5">
        <w:trPr>
          <w:trHeight w:val="315"/>
        </w:trPr>
        <w:tc>
          <w:tcPr>
            <w:tcW w:w="700" w:type="dxa"/>
            <w:tcBorders>
              <w:top w:val="nil"/>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lastRenderedPageBreak/>
              <w:t> </w:t>
            </w:r>
          </w:p>
        </w:tc>
        <w:tc>
          <w:tcPr>
            <w:tcW w:w="756" w:type="dxa"/>
            <w:tcBorders>
              <w:top w:val="nil"/>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Итого:</w:t>
            </w:r>
          </w:p>
        </w:tc>
        <w:tc>
          <w:tcPr>
            <w:tcW w:w="960" w:type="dxa"/>
            <w:tcBorders>
              <w:top w:val="nil"/>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69" w:type="dxa"/>
            <w:tcBorders>
              <w:top w:val="nil"/>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92" w:type="dxa"/>
            <w:tcBorders>
              <w:top w:val="nil"/>
              <w:left w:val="nil"/>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51000</w:t>
            </w:r>
          </w:p>
        </w:tc>
      </w:tr>
    </w:tbl>
    <w:p w:rsidR="005912A5" w:rsidRDefault="005912A5" w:rsidP="005912A5"/>
    <w:tbl>
      <w:tblPr>
        <w:tblW w:w="9677" w:type="dxa"/>
        <w:tblInd w:w="99" w:type="dxa"/>
        <w:tblLook w:val="04A0" w:firstRow="1" w:lastRow="0" w:firstColumn="1" w:lastColumn="0" w:noHBand="0" w:noVBand="1"/>
      </w:tblPr>
      <w:tblGrid>
        <w:gridCol w:w="700"/>
        <w:gridCol w:w="756"/>
        <w:gridCol w:w="5365"/>
        <w:gridCol w:w="960"/>
        <w:gridCol w:w="960"/>
        <w:gridCol w:w="936"/>
      </w:tblGrid>
      <w:tr w:rsidR="005912A5" w:rsidRPr="009F63E0" w:rsidTr="005912A5">
        <w:trPr>
          <w:trHeight w:val="336"/>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jc w:val="cente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5912A5" w:rsidRPr="009F63E0" w:rsidTr="005912A5">
        <w:trPr>
          <w:trHeight w:val="69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6.</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29.11</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 xml:space="preserve">Расчет бухгалтерии. </w:t>
            </w:r>
            <w:r w:rsidRPr="00ED2B3C">
              <w:rPr>
                <w:rFonts w:ascii="Times New Roman" w:eastAsia="Times New Roman" w:hAnsi="Times New Roman"/>
                <w:color w:val="000000"/>
                <w:sz w:val="24"/>
                <w:szCs w:val="24"/>
                <w:lang w:eastAsia="ru-RU"/>
              </w:rPr>
              <w:t>Произведены удержания из зарплаты за ноябрь:</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40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налог на доходы физических лиц:</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27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Сидоров А.К.- 1 ребенок 10 лет</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Крайнов</w:t>
            </w:r>
            <w:proofErr w:type="spellEnd"/>
            <w:r>
              <w:rPr>
                <w:rFonts w:ascii="Times New Roman" w:eastAsia="Times New Roman" w:hAnsi="Times New Roman"/>
                <w:color w:val="000000"/>
                <w:sz w:val="24"/>
                <w:szCs w:val="24"/>
                <w:lang w:eastAsia="ru-RU"/>
              </w:rPr>
              <w:t xml:space="preserve"> О.В.</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Петрова Т.Ю.</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proofErr w:type="spellStart"/>
            <w:r w:rsidRPr="00ED2B3C">
              <w:rPr>
                <w:rFonts w:ascii="Times New Roman" w:eastAsia="Times New Roman" w:hAnsi="Times New Roman"/>
                <w:color w:val="000000"/>
                <w:sz w:val="24"/>
                <w:szCs w:val="24"/>
                <w:lang w:eastAsia="ru-RU"/>
              </w:rPr>
              <w:t>Крайнов</w:t>
            </w:r>
            <w:proofErr w:type="spellEnd"/>
            <w:r w:rsidRPr="00ED2B3C">
              <w:rPr>
                <w:rFonts w:ascii="Times New Roman" w:eastAsia="Times New Roman" w:hAnsi="Times New Roman"/>
                <w:color w:val="000000"/>
                <w:sz w:val="24"/>
                <w:szCs w:val="24"/>
                <w:lang w:eastAsia="ru-RU"/>
              </w:rPr>
              <w:t xml:space="preserve"> О.В.- алименты 25%</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5912A5" w:rsidRPr="009F63E0" w:rsidTr="005912A5">
        <w:trPr>
          <w:trHeight w:val="7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7.</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29.11</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i/>
                <w:iCs/>
                <w:color w:val="000000"/>
                <w:sz w:val="24"/>
                <w:szCs w:val="24"/>
                <w:lang w:eastAsia="ru-RU"/>
              </w:rPr>
              <w:t xml:space="preserve">Расчет бухгалтерии. </w:t>
            </w:r>
            <w:r w:rsidRPr="00ED2B3C">
              <w:rPr>
                <w:rFonts w:ascii="Times New Roman" w:eastAsia="Times New Roman" w:hAnsi="Times New Roman"/>
                <w:color w:val="000000"/>
                <w:sz w:val="24"/>
                <w:szCs w:val="24"/>
                <w:lang w:eastAsia="ru-RU"/>
              </w:rPr>
              <w:t xml:space="preserve">Произведены отчисления на соцстрахование от </w:t>
            </w:r>
            <w:proofErr w:type="spellStart"/>
            <w:r w:rsidRPr="00ED2B3C">
              <w:rPr>
                <w:rFonts w:ascii="Times New Roman" w:eastAsia="Times New Roman" w:hAnsi="Times New Roman"/>
                <w:color w:val="000000"/>
                <w:sz w:val="24"/>
                <w:szCs w:val="24"/>
                <w:lang w:eastAsia="ru-RU"/>
              </w:rPr>
              <w:t>начисленой</w:t>
            </w:r>
            <w:proofErr w:type="spellEnd"/>
            <w:r w:rsidRPr="00ED2B3C">
              <w:rPr>
                <w:rFonts w:ascii="Times New Roman" w:eastAsia="Times New Roman" w:hAnsi="Times New Roman"/>
                <w:color w:val="000000"/>
                <w:sz w:val="24"/>
                <w:szCs w:val="24"/>
                <w:lang w:eastAsia="ru-RU"/>
              </w:rPr>
              <w:t xml:space="preserve"> заработной платы за ноябрь:</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4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 Фонд социального страхования 2,9%</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27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 Фонд медицинского страхования 5,1%</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 Пенсионный фонд 22%</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5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8.</w:t>
            </w:r>
          </w:p>
        </w:tc>
        <w:tc>
          <w:tcPr>
            <w:tcW w:w="756"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30.11</w:t>
            </w:r>
          </w:p>
        </w:tc>
        <w:tc>
          <w:tcPr>
            <w:tcW w:w="5500" w:type="dxa"/>
            <w:tcBorders>
              <w:top w:val="nil"/>
              <w:left w:val="nil"/>
              <w:bottom w:val="nil"/>
              <w:right w:val="nil"/>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 xml:space="preserve">Расчет Бухгалтерии.  </w:t>
            </w:r>
            <w:r w:rsidRPr="00ED2B3C">
              <w:rPr>
                <w:rFonts w:ascii="Times New Roman" w:eastAsia="Times New Roman" w:hAnsi="Times New Roman"/>
                <w:color w:val="000000"/>
                <w:sz w:val="24"/>
                <w:szCs w:val="24"/>
                <w:lang w:eastAsia="ru-RU"/>
              </w:rPr>
              <w:t>Начислена амортизация швейной машины</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Начислена амортизация здания</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10000</w:t>
            </w:r>
          </w:p>
        </w:tc>
      </w:tr>
      <w:tr w:rsidR="005912A5" w:rsidRPr="009F63E0" w:rsidTr="005912A5">
        <w:trPr>
          <w:trHeight w:val="6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jc w:val="center"/>
              <w:rPr>
                <w:rFonts w:ascii="Times New Roman" w:eastAsia="Times New Roman" w:hAnsi="Times New Roman"/>
                <w:b/>
                <w:bCs/>
                <w:color w:val="000000"/>
                <w:sz w:val="24"/>
                <w:szCs w:val="24"/>
                <w:lang w:eastAsia="ru-RU"/>
              </w:rPr>
            </w:pPr>
            <w:r w:rsidRPr="00ED2B3C">
              <w:rPr>
                <w:rFonts w:ascii="Times New Roman" w:eastAsia="Times New Roman" w:hAnsi="Times New Roman"/>
                <w:b/>
                <w:bCs/>
                <w:color w:val="000000"/>
                <w:sz w:val="24"/>
                <w:szCs w:val="24"/>
                <w:lang w:eastAsia="ru-RU"/>
              </w:rPr>
              <w:t xml:space="preserve">Журнал хозяйственных операций за декабрь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28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01.12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Платежное требование-поручение №650</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Поступила от текстильного комбината ткань</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170000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НДС 18%</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single" w:sz="4" w:space="0" w:color="auto"/>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w:t>
            </w:r>
          </w:p>
        </w:tc>
        <w:tc>
          <w:tcPr>
            <w:tcW w:w="756"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01.12</w:t>
            </w:r>
          </w:p>
        </w:tc>
        <w:tc>
          <w:tcPr>
            <w:tcW w:w="5500" w:type="dxa"/>
            <w:tcBorders>
              <w:top w:val="single" w:sz="4" w:space="0" w:color="auto"/>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Авансовый отчет №1</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6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Куплена </w:t>
            </w:r>
            <w:proofErr w:type="spellStart"/>
            <w:r w:rsidRPr="00ED2B3C">
              <w:rPr>
                <w:rFonts w:ascii="Times New Roman" w:eastAsia="Times New Roman" w:hAnsi="Times New Roman"/>
                <w:color w:val="000000"/>
                <w:sz w:val="24"/>
                <w:szCs w:val="24"/>
                <w:lang w:eastAsia="ru-RU"/>
              </w:rPr>
              <w:t>КрайновымО.В</w:t>
            </w:r>
            <w:proofErr w:type="spellEnd"/>
            <w:r w:rsidRPr="00ED2B3C">
              <w:rPr>
                <w:rFonts w:ascii="Times New Roman" w:eastAsia="Times New Roman" w:hAnsi="Times New Roman"/>
                <w:color w:val="000000"/>
                <w:sz w:val="24"/>
                <w:szCs w:val="24"/>
                <w:lang w:eastAsia="ru-RU"/>
              </w:rPr>
              <w:t xml:space="preserve">. На базе краска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6000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НДС 18%</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r w:rsidRPr="00ED2B3C">
              <w:rPr>
                <w:rFonts w:ascii="Times New Roman" w:eastAsia="Times New Roman" w:hAnsi="Times New Roman"/>
                <w:color w:val="000000"/>
                <w:sz w:val="24"/>
                <w:szCs w:val="24"/>
                <w:lang w:eastAsia="ru-RU"/>
              </w:rPr>
              <w:t>.12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Приходный кассовый ордер №1</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61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Получены деньги из банка в кассу на выплату заработной платы и хозяйственные нужды</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60000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r w:rsidRPr="00ED2B3C">
              <w:rPr>
                <w:rFonts w:ascii="Times New Roman" w:eastAsia="Times New Roman" w:hAnsi="Times New Roman"/>
                <w:color w:val="000000"/>
                <w:sz w:val="24"/>
                <w:szCs w:val="24"/>
                <w:lang w:eastAsia="ru-RU"/>
              </w:rPr>
              <w:t>.12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Выписка банка</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Перечислено с расчетного счета: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Налог на доходы физических лиц</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25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 Фонд социального страхования 2,9%</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8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 Фонд медицинского страхования 5,1%</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 Пенсионный фонд 22%</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r w:rsidRPr="00ED2B3C">
              <w:rPr>
                <w:rFonts w:ascii="Times New Roman" w:eastAsia="Times New Roman" w:hAnsi="Times New Roman"/>
                <w:color w:val="000000"/>
                <w:sz w:val="24"/>
                <w:szCs w:val="24"/>
                <w:lang w:eastAsia="ru-RU"/>
              </w:rPr>
              <w:t>.12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Платежная ведомость №1, расходный кассовый ордер №1</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26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Выдана из кассы заработная плата за ноябрь:</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Сидорову А.К.</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roofErr w:type="spellStart"/>
            <w:r w:rsidRPr="00ED2B3C">
              <w:rPr>
                <w:rFonts w:ascii="Times New Roman" w:eastAsia="Times New Roman" w:hAnsi="Times New Roman"/>
                <w:color w:val="000000"/>
                <w:sz w:val="24"/>
                <w:szCs w:val="24"/>
                <w:lang w:eastAsia="ru-RU"/>
              </w:rPr>
              <w:t>Крайнову</w:t>
            </w:r>
            <w:proofErr w:type="spellEnd"/>
            <w:r w:rsidRPr="00ED2B3C">
              <w:rPr>
                <w:rFonts w:ascii="Times New Roman" w:eastAsia="Times New Roman" w:hAnsi="Times New Roman"/>
                <w:color w:val="000000"/>
                <w:sz w:val="24"/>
                <w:szCs w:val="24"/>
                <w:lang w:eastAsia="ru-RU"/>
              </w:rPr>
              <w:t xml:space="preserve"> О.В.</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3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Депонирована зарплата Петровой Т.Ю.</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02.12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Требование №1.</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251"/>
        </w:trPr>
        <w:tc>
          <w:tcPr>
            <w:tcW w:w="700" w:type="dxa"/>
            <w:tcBorders>
              <w:top w:val="single" w:sz="4" w:space="0" w:color="auto"/>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lastRenderedPageBreak/>
              <w:t> </w:t>
            </w:r>
          </w:p>
        </w:tc>
        <w:tc>
          <w:tcPr>
            <w:tcW w:w="756"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single" w:sz="4" w:space="0" w:color="auto"/>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Списана на производство костюмов ткань </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801"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50000</w:t>
            </w:r>
          </w:p>
        </w:tc>
      </w:tr>
    </w:tbl>
    <w:p w:rsidR="005912A5" w:rsidRDefault="005912A5" w:rsidP="005912A5"/>
    <w:tbl>
      <w:tblPr>
        <w:tblW w:w="9535" w:type="dxa"/>
        <w:tblInd w:w="99" w:type="dxa"/>
        <w:tblLook w:val="04A0" w:firstRow="1" w:lastRow="0" w:firstColumn="1" w:lastColumn="0" w:noHBand="0" w:noVBand="1"/>
      </w:tblPr>
      <w:tblGrid>
        <w:gridCol w:w="700"/>
        <w:gridCol w:w="756"/>
        <w:gridCol w:w="5223"/>
        <w:gridCol w:w="960"/>
        <w:gridCol w:w="960"/>
        <w:gridCol w:w="936"/>
      </w:tblGrid>
      <w:tr w:rsidR="005912A5" w:rsidRPr="009F63E0" w:rsidTr="005912A5">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2A5" w:rsidRPr="007C1AED" w:rsidRDefault="005912A5" w:rsidP="00891C01">
            <w:pPr>
              <w:spacing w:after="0" w:line="240" w:lineRule="auto"/>
              <w:jc w:val="center"/>
              <w:rPr>
                <w:rFonts w:ascii="Times New Roman" w:eastAsia="Times New Roman" w:hAnsi="Times New Roman"/>
                <w:color w:val="000000"/>
                <w:sz w:val="24"/>
                <w:szCs w:val="24"/>
                <w:lang w:eastAsia="ru-RU"/>
              </w:rPr>
            </w:pPr>
            <w:r w:rsidRPr="007C1AED">
              <w:rPr>
                <w:rFonts w:ascii="Times New Roman" w:eastAsia="Times New Roman" w:hAnsi="Times New Roman"/>
                <w:color w:val="000000"/>
                <w:sz w:val="24"/>
                <w:szCs w:val="24"/>
                <w:lang w:eastAsia="ru-RU"/>
              </w:rPr>
              <w:t>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912A5" w:rsidRPr="007C1AED" w:rsidRDefault="005912A5" w:rsidP="00891C01">
            <w:pPr>
              <w:spacing w:after="0" w:line="240" w:lineRule="auto"/>
              <w:jc w:val="center"/>
              <w:rPr>
                <w:rFonts w:ascii="Times New Roman" w:eastAsia="Times New Roman" w:hAnsi="Times New Roman"/>
                <w:color w:val="000000"/>
                <w:sz w:val="24"/>
                <w:szCs w:val="24"/>
                <w:lang w:eastAsia="ru-RU"/>
              </w:rPr>
            </w:pPr>
            <w:r w:rsidRPr="007C1AED">
              <w:rPr>
                <w:rFonts w:ascii="Times New Roman" w:eastAsia="Times New Roman" w:hAnsi="Times New Roman"/>
                <w:color w:val="000000"/>
                <w:sz w:val="24"/>
                <w:szCs w:val="24"/>
                <w:lang w:eastAsia="ru-RU"/>
              </w:rPr>
              <w:t>2</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5912A5" w:rsidRPr="007C1AED" w:rsidRDefault="005912A5" w:rsidP="00891C01">
            <w:pPr>
              <w:spacing w:after="0" w:line="240" w:lineRule="auto"/>
              <w:jc w:val="center"/>
              <w:rPr>
                <w:rFonts w:ascii="Times New Roman" w:eastAsia="Times New Roman" w:hAnsi="Times New Roman"/>
                <w:iCs/>
                <w:color w:val="000000"/>
                <w:sz w:val="24"/>
                <w:szCs w:val="24"/>
                <w:lang w:eastAsia="ru-RU"/>
              </w:rPr>
            </w:pPr>
            <w:r w:rsidRPr="007C1AED">
              <w:rPr>
                <w:rFonts w:ascii="Times New Roman" w:eastAsia="Times New Roman" w:hAnsi="Times New Roman"/>
                <w:iCs/>
                <w:color w:val="000000"/>
                <w:sz w:val="24"/>
                <w:szCs w:val="24"/>
                <w:lang w:eastAsia="ru-RU"/>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7C1AED" w:rsidRDefault="005912A5" w:rsidP="00891C01">
            <w:pPr>
              <w:spacing w:after="0" w:line="240" w:lineRule="auto"/>
              <w:jc w:val="center"/>
              <w:rPr>
                <w:rFonts w:ascii="Times New Roman" w:eastAsia="Times New Roman" w:hAnsi="Times New Roman"/>
                <w:color w:val="000000"/>
                <w:sz w:val="24"/>
                <w:szCs w:val="24"/>
                <w:lang w:eastAsia="ru-RU"/>
              </w:rPr>
            </w:pPr>
            <w:r w:rsidRPr="007C1AED">
              <w:rPr>
                <w:rFonts w:ascii="Times New Roman" w:eastAsia="Times New Roman" w:hAnsi="Times New Roman"/>
                <w:color w:val="000000"/>
                <w:sz w:val="24"/>
                <w:szCs w:val="24"/>
                <w:lang w:eastAsia="ru-RU"/>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7C1AED" w:rsidRDefault="005912A5" w:rsidP="00891C01">
            <w:pPr>
              <w:spacing w:after="0" w:line="240" w:lineRule="auto"/>
              <w:jc w:val="center"/>
              <w:rPr>
                <w:rFonts w:ascii="Times New Roman" w:eastAsia="Times New Roman" w:hAnsi="Times New Roman"/>
                <w:color w:val="000000"/>
                <w:sz w:val="24"/>
                <w:szCs w:val="24"/>
                <w:lang w:eastAsia="ru-RU"/>
              </w:rPr>
            </w:pPr>
            <w:r w:rsidRPr="007C1AED">
              <w:rPr>
                <w:rFonts w:ascii="Times New Roman" w:eastAsia="Times New Roman" w:hAnsi="Times New Roman"/>
                <w:color w:val="000000"/>
                <w:sz w:val="24"/>
                <w:szCs w:val="24"/>
                <w:lang w:eastAsia="ru-RU"/>
              </w:rPr>
              <w:t>5</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5912A5" w:rsidRPr="007C1AED" w:rsidRDefault="005912A5" w:rsidP="00891C01">
            <w:pPr>
              <w:spacing w:after="0" w:line="240" w:lineRule="auto"/>
              <w:jc w:val="center"/>
              <w:rPr>
                <w:rFonts w:ascii="Times New Roman" w:eastAsia="Times New Roman" w:hAnsi="Times New Roman"/>
                <w:color w:val="000000"/>
                <w:sz w:val="24"/>
                <w:szCs w:val="24"/>
                <w:lang w:eastAsia="ru-RU"/>
              </w:rPr>
            </w:pPr>
            <w:r w:rsidRPr="007C1AED">
              <w:rPr>
                <w:rFonts w:ascii="Times New Roman" w:eastAsia="Times New Roman" w:hAnsi="Times New Roman"/>
                <w:color w:val="000000"/>
                <w:sz w:val="24"/>
                <w:szCs w:val="24"/>
                <w:lang w:eastAsia="ru-RU"/>
              </w:rPr>
              <w:t>6</w:t>
            </w:r>
          </w:p>
        </w:tc>
      </w:tr>
      <w:tr w:rsidR="005912A5" w:rsidRPr="009F63E0" w:rsidTr="005912A5">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ED2B3C">
              <w:rPr>
                <w:rFonts w:ascii="Times New Roman" w:eastAsia="Times New Roman" w:hAnsi="Times New Roman"/>
                <w:color w:val="000000"/>
                <w:sz w:val="24"/>
                <w:szCs w:val="24"/>
                <w:lang w:eastAsia="ru-RU"/>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03.12</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Требование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43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Списана на ремонт склада краска</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2000</w:t>
            </w:r>
          </w:p>
        </w:tc>
      </w:tr>
      <w:tr w:rsidR="005912A5" w:rsidRPr="009F63E0" w:rsidTr="005912A5">
        <w:trPr>
          <w:trHeight w:val="23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03.12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Выписка банка с расчетного счета.</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5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Перечислено текстильному комбинату за ткань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90000</w:t>
            </w:r>
          </w:p>
        </w:tc>
      </w:tr>
      <w:tr w:rsidR="005912A5" w:rsidRPr="009F63E0" w:rsidTr="005912A5">
        <w:trPr>
          <w:trHeight w:val="2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ЗАО "</w:t>
            </w:r>
            <w:proofErr w:type="spellStart"/>
            <w:r w:rsidRPr="00ED2B3C">
              <w:rPr>
                <w:rFonts w:ascii="Times New Roman" w:eastAsia="Times New Roman" w:hAnsi="Times New Roman"/>
                <w:color w:val="000000"/>
                <w:sz w:val="24"/>
                <w:szCs w:val="24"/>
                <w:lang w:eastAsia="ru-RU"/>
              </w:rPr>
              <w:t>Гэндальф</w:t>
            </w:r>
            <w:proofErr w:type="spellEnd"/>
            <w:r w:rsidRPr="00ED2B3C">
              <w:rPr>
                <w:rFonts w:ascii="Times New Roman" w:eastAsia="Times New Roman" w:hAnsi="Times New Roman"/>
                <w:color w:val="000000"/>
                <w:sz w:val="24"/>
                <w:szCs w:val="24"/>
                <w:lang w:eastAsia="ru-RU"/>
              </w:rPr>
              <w:t>" за программу "1</w:t>
            </w:r>
            <w:proofErr w:type="gramStart"/>
            <w:r w:rsidRPr="00ED2B3C">
              <w:rPr>
                <w:rFonts w:ascii="Times New Roman" w:eastAsia="Times New Roman" w:hAnsi="Times New Roman"/>
                <w:color w:val="000000"/>
                <w:sz w:val="24"/>
                <w:szCs w:val="24"/>
                <w:lang w:eastAsia="ru-RU"/>
              </w:rPr>
              <w:t>С:Бухгалтерия</w:t>
            </w:r>
            <w:proofErr w:type="gramEnd"/>
            <w:r w:rsidRPr="00ED2B3C">
              <w:rPr>
                <w:rFonts w:ascii="Times New Roman" w:eastAsia="Times New Roman" w:hAnsi="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48000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фирме "Конус" за компьютер</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63720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201720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9.</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Pr="00ED2B3C">
              <w:rPr>
                <w:rFonts w:ascii="Times New Roman" w:eastAsia="Times New Roman" w:hAnsi="Times New Roman"/>
                <w:color w:val="000000"/>
                <w:sz w:val="24"/>
                <w:szCs w:val="24"/>
                <w:lang w:eastAsia="ru-RU"/>
              </w:rPr>
              <w:t>.12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Расходный кассовый ордер №2</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Выдано подотчет</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roofErr w:type="spellStart"/>
            <w:r w:rsidRPr="00ED2B3C">
              <w:rPr>
                <w:rFonts w:ascii="Times New Roman" w:eastAsia="Times New Roman" w:hAnsi="Times New Roman"/>
                <w:color w:val="000000"/>
                <w:sz w:val="24"/>
                <w:szCs w:val="24"/>
                <w:lang w:eastAsia="ru-RU"/>
              </w:rPr>
              <w:t>Крайнову</w:t>
            </w:r>
            <w:proofErr w:type="spellEnd"/>
            <w:r w:rsidRPr="00ED2B3C">
              <w:rPr>
                <w:rFonts w:ascii="Times New Roman" w:eastAsia="Times New Roman" w:hAnsi="Times New Roman"/>
                <w:color w:val="000000"/>
                <w:sz w:val="24"/>
                <w:szCs w:val="24"/>
                <w:lang w:eastAsia="ru-RU"/>
              </w:rPr>
              <w:t xml:space="preserve"> О.В.</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4000</w:t>
            </w:r>
          </w:p>
        </w:tc>
      </w:tr>
      <w:tr w:rsidR="005912A5" w:rsidRPr="009F63E0" w:rsidTr="005912A5">
        <w:trPr>
          <w:trHeight w:val="315"/>
        </w:trPr>
        <w:tc>
          <w:tcPr>
            <w:tcW w:w="700" w:type="dxa"/>
            <w:tcBorders>
              <w:top w:val="single" w:sz="4" w:space="0" w:color="auto"/>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single" w:sz="4" w:space="0" w:color="auto"/>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Сидорову А.К.</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10000</w:t>
            </w:r>
          </w:p>
        </w:tc>
      </w:tr>
      <w:tr w:rsidR="005912A5" w:rsidRPr="009F63E0" w:rsidTr="005912A5">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9F63E0">
              <w:br w:type="page"/>
            </w:r>
            <w:r w:rsidRPr="00ED2B3C">
              <w:rPr>
                <w:rFonts w:ascii="Times New Roman" w:eastAsia="Times New Roman" w:hAnsi="Times New Roman"/>
                <w:color w:val="000000"/>
                <w:sz w:val="24"/>
                <w:szCs w:val="24"/>
                <w:lang w:eastAsia="ru-RU"/>
              </w:rPr>
              <w:t>10.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Pr="00ED2B3C">
              <w:rPr>
                <w:rFonts w:ascii="Times New Roman" w:eastAsia="Times New Roman" w:hAnsi="Times New Roman"/>
                <w:color w:val="000000"/>
                <w:sz w:val="24"/>
                <w:szCs w:val="24"/>
                <w:lang w:eastAsia="ru-RU"/>
              </w:rPr>
              <w:t>.12</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Расходный кассовый ордер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6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Выдана депонированная заработная плата Петровой Т.Ю.</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11.</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20.12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Авансовый отчет №2</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6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Приобретена в магазине Сидоровым А.К. фурнитура</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9000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12.</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20.12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Приходный кассовый ордер №2</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6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Возвращен остаток подотчетных средств Сидоровым А.К.</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13.</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21.12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Требование №3.</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3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Отпущена в производство фурнитура</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14.</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23.12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Расчет бухгалтерии</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6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Начислена амортизация основных средств предприятия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8300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Начислена амортизация нематериальных активов</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2000</w:t>
            </w:r>
          </w:p>
        </w:tc>
      </w:tr>
      <w:tr w:rsidR="005912A5" w:rsidRPr="009F63E0" w:rsidTr="005912A5">
        <w:trPr>
          <w:trHeight w:val="3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Начислена амортизация швейной машины</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26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Списаны общехозяйственные расходы на себестоимость продукции</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single" w:sz="4" w:space="0" w:color="auto"/>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w:t>
            </w:r>
            <w:r w:rsidRPr="00ED2B3C">
              <w:rPr>
                <w:rFonts w:ascii="Times New Roman" w:eastAsia="Times New Roman" w:hAnsi="Times New Roman"/>
                <w:color w:val="000000"/>
                <w:sz w:val="24"/>
                <w:szCs w:val="24"/>
                <w:lang w:eastAsia="ru-RU"/>
              </w:rPr>
              <w:t>.</w:t>
            </w:r>
          </w:p>
        </w:tc>
        <w:tc>
          <w:tcPr>
            <w:tcW w:w="756"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25.12</w:t>
            </w:r>
          </w:p>
        </w:tc>
        <w:tc>
          <w:tcPr>
            <w:tcW w:w="5500" w:type="dxa"/>
            <w:tcBorders>
              <w:top w:val="single" w:sz="4" w:space="0" w:color="auto"/>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Накладная №1</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1646"/>
        </w:trPr>
        <w:tc>
          <w:tcPr>
            <w:tcW w:w="700" w:type="dxa"/>
            <w:tcBorders>
              <w:top w:val="nil"/>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756" w:type="dxa"/>
            <w:tcBorders>
              <w:top w:val="nil"/>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right w:val="single" w:sz="4" w:space="0" w:color="auto"/>
            </w:tcBorders>
            <w:shd w:val="clear" w:color="auto" w:fill="auto"/>
            <w:vAlign w:val="bottom"/>
            <w:hideMark/>
          </w:tcPr>
          <w:p w:rsidR="005912A5" w:rsidRPr="00ED2B3C" w:rsidRDefault="005912A5" w:rsidP="00891C01">
            <w:pPr>
              <w:spacing w:after="0" w:line="240" w:lineRule="auto"/>
              <w:jc w:val="both"/>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Выпущены из производства и сданы на </w:t>
            </w:r>
            <w:proofErr w:type="gramStart"/>
            <w:r w:rsidRPr="00ED2B3C">
              <w:rPr>
                <w:rFonts w:ascii="Times New Roman" w:eastAsia="Times New Roman" w:hAnsi="Times New Roman"/>
                <w:color w:val="000000"/>
                <w:sz w:val="24"/>
                <w:szCs w:val="24"/>
                <w:lang w:eastAsia="ru-RU"/>
              </w:rPr>
              <w:t xml:space="preserve">склад </w:t>
            </w:r>
            <w:r>
              <w:rPr>
                <w:rFonts w:ascii="Times New Roman" w:eastAsia="Times New Roman" w:hAnsi="Times New Roman"/>
                <w:color w:val="000000"/>
                <w:sz w:val="24"/>
                <w:szCs w:val="24"/>
                <w:lang w:eastAsia="ru-RU"/>
              </w:rPr>
              <w:t xml:space="preserve"> </w:t>
            </w:r>
            <w:r w:rsidRPr="00ED2B3C">
              <w:rPr>
                <w:rFonts w:ascii="Times New Roman" w:eastAsia="Times New Roman" w:hAnsi="Times New Roman"/>
                <w:color w:val="000000"/>
                <w:sz w:val="24"/>
                <w:szCs w:val="24"/>
                <w:lang w:eastAsia="ru-RU"/>
              </w:rPr>
              <w:t>25</w:t>
            </w:r>
            <w:proofErr w:type="gramEnd"/>
            <w:r w:rsidRPr="00ED2B3C">
              <w:rPr>
                <w:rFonts w:ascii="Times New Roman" w:eastAsia="Times New Roman" w:hAnsi="Times New Roman"/>
                <w:color w:val="000000"/>
                <w:sz w:val="24"/>
                <w:szCs w:val="24"/>
                <w:lang w:eastAsia="ru-RU"/>
              </w:rPr>
              <w:t xml:space="preserve"> костюмов по фактической себестоимости </w:t>
            </w:r>
          </w:p>
          <w:p w:rsidR="005912A5" w:rsidRPr="00ED2B3C" w:rsidRDefault="005912A5" w:rsidP="00891C01">
            <w:pPr>
              <w:spacing w:after="0" w:line="240" w:lineRule="auto"/>
              <w:jc w:val="both"/>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Незавершенное производство на конец месяца составляет, 4000руб.</w:t>
            </w:r>
          </w:p>
        </w:tc>
        <w:tc>
          <w:tcPr>
            <w:tcW w:w="960" w:type="dxa"/>
            <w:tcBorders>
              <w:top w:val="nil"/>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659" w:type="dxa"/>
            <w:tcBorders>
              <w:top w:val="nil"/>
              <w:left w:val="nil"/>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r>
      <w:tr w:rsidR="005912A5" w:rsidRPr="009F63E0" w:rsidTr="005912A5">
        <w:trPr>
          <w:trHeight w:val="8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659"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color w:val="000000"/>
                <w:sz w:val="24"/>
                <w:szCs w:val="24"/>
                <w:lang w:eastAsia="ru-RU"/>
              </w:rPr>
              <w:t xml:space="preserve">Фактическая себестоимость одного костюма, </w:t>
            </w:r>
            <w:proofErr w:type="spellStart"/>
            <w:r w:rsidRPr="00ED2B3C">
              <w:rPr>
                <w:rFonts w:ascii="Times New Roman" w:eastAsia="Times New Roman" w:hAnsi="Times New Roman"/>
                <w:color w:val="000000"/>
                <w:sz w:val="24"/>
                <w:szCs w:val="24"/>
                <w:lang w:eastAsia="ru-RU"/>
              </w:rPr>
              <w:t>руб</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6</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27.12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Расходная накладная №1</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6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lastRenderedPageBreak/>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Отгружено магазину 20 костюмов по фактической себестоимости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single" w:sz="4" w:space="0" w:color="auto"/>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w:t>
            </w:r>
            <w:r w:rsidRPr="00ED2B3C">
              <w:rPr>
                <w:rFonts w:ascii="Times New Roman" w:eastAsia="Times New Roman" w:hAnsi="Times New Roman"/>
                <w:color w:val="000000"/>
                <w:sz w:val="24"/>
                <w:szCs w:val="24"/>
                <w:lang w:eastAsia="ru-RU"/>
              </w:rPr>
              <w:t>.</w:t>
            </w:r>
          </w:p>
        </w:tc>
        <w:tc>
          <w:tcPr>
            <w:tcW w:w="756"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29.12</w:t>
            </w:r>
          </w:p>
        </w:tc>
        <w:tc>
          <w:tcPr>
            <w:tcW w:w="5500" w:type="dxa"/>
            <w:tcBorders>
              <w:top w:val="single" w:sz="4" w:space="0" w:color="auto"/>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Выписка банка</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960"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659"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bl>
    <w:p w:rsidR="005912A5" w:rsidRDefault="005912A5" w:rsidP="005912A5">
      <w:r>
        <w:br w:type="page"/>
      </w:r>
    </w:p>
    <w:tbl>
      <w:tblPr>
        <w:tblW w:w="9535" w:type="dxa"/>
        <w:tblInd w:w="99" w:type="dxa"/>
        <w:tblLook w:val="04A0" w:firstRow="1" w:lastRow="0" w:firstColumn="1" w:lastColumn="0" w:noHBand="0" w:noVBand="1"/>
      </w:tblPr>
      <w:tblGrid>
        <w:gridCol w:w="700"/>
        <w:gridCol w:w="756"/>
        <w:gridCol w:w="5500"/>
        <w:gridCol w:w="737"/>
        <w:gridCol w:w="708"/>
        <w:gridCol w:w="1134"/>
      </w:tblGrid>
      <w:tr w:rsidR="005912A5" w:rsidRPr="009F63E0" w:rsidTr="005912A5">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2A5" w:rsidRDefault="005912A5" w:rsidP="00891C01">
            <w:pPr>
              <w:spacing w:after="0" w:line="240" w:lineRule="auto"/>
              <w:jc w:val="center"/>
              <w:rPr>
                <w:rFonts w:ascii="Times New Roman" w:eastAsia="Times New Roman" w:hAnsi="Times New Roman"/>
                <w:color w:val="000000"/>
                <w:sz w:val="24"/>
                <w:szCs w:val="24"/>
                <w:lang w:eastAsia="ru-RU"/>
              </w:rPr>
            </w:pPr>
            <w:r w:rsidRPr="009F63E0">
              <w:lastRenderedPageBreak/>
              <w:br w:type="page"/>
            </w:r>
            <w:r>
              <w:rPr>
                <w:rFonts w:ascii="Times New Roman" w:eastAsia="Times New Roman" w:hAnsi="Times New Roman"/>
                <w:color w:val="000000"/>
                <w:sz w:val="24"/>
                <w:szCs w:val="24"/>
                <w:lang w:eastAsia="ru-RU"/>
              </w:rPr>
              <w:t>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5912A5" w:rsidRPr="007C1AED" w:rsidRDefault="005912A5" w:rsidP="00891C01">
            <w:pPr>
              <w:spacing w:after="0" w:line="240" w:lineRule="auto"/>
              <w:jc w:val="center"/>
              <w:rPr>
                <w:rFonts w:ascii="Times New Roman" w:eastAsia="Times New Roman" w:hAnsi="Times New Roman"/>
                <w:iCs/>
                <w:color w:val="000000"/>
                <w:sz w:val="24"/>
                <w:szCs w:val="24"/>
                <w:lang w:eastAsia="ru-RU"/>
              </w:rPr>
            </w:pPr>
            <w:r w:rsidRPr="007C1AED">
              <w:rPr>
                <w:rFonts w:ascii="Times New Roman" w:eastAsia="Times New Roman" w:hAnsi="Times New Roman"/>
                <w:iCs/>
                <w:color w:val="000000"/>
                <w:sz w:val="24"/>
                <w:szCs w:val="24"/>
                <w:lang w:eastAsia="ru-RU"/>
              </w:rPr>
              <w:t>3</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5912A5" w:rsidRPr="009F63E0" w:rsidTr="005912A5">
        <w:trPr>
          <w:trHeight w:val="493"/>
        </w:trPr>
        <w:tc>
          <w:tcPr>
            <w:tcW w:w="700" w:type="dxa"/>
            <w:tcBorders>
              <w:top w:val="single" w:sz="4" w:space="0" w:color="auto"/>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single" w:sz="4" w:space="0" w:color="auto"/>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Поступила выручка от магазина за проданные 12 костюмов, включая НДС</w:t>
            </w:r>
          </w:p>
        </w:tc>
        <w:tc>
          <w:tcPr>
            <w:tcW w:w="737"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104000</w:t>
            </w:r>
          </w:p>
        </w:tc>
      </w:tr>
      <w:tr w:rsidR="005912A5" w:rsidRPr="009F63E0" w:rsidTr="005912A5">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r w:rsidRPr="00ED2B3C">
              <w:rPr>
                <w:rFonts w:ascii="Times New Roman" w:eastAsia="Times New Roman" w:hAnsi="Times New Roman"/>
                <w:color w:val="000000"/>
                <w:sz w:val="24"/>
                <w:szCs w:val="24"/>
                <w:lang w:eastAsia="ru-RU"/>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29.12</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Справка бухгалтерии</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52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Списана фактическая себестоимость реализованных 12 костюмов</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29.12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Расчет бухгалтерии</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Начислен НДС (от выручки)</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29.12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Расчет бухгалтерии</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40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Определен результат от реализации</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29.12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Расчет бухгалтерии</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27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xml:space="preserve">Начислен налог на прибыль, </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Default="005912A5" w:rsidP="00891C01">
            <w:pPr>
              <w:spacing w:after="0" w:line="240" w:lineRule="auto"/>
              <w:rPr>
                <w:rFonts w:ascii="Times New Roman" w:eastAsia="Times New Roman" w:hAnsi="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color w:val="000000"/>
                <w:sz w:val="24"/>
                <w:szCs w:val="24"/>
                <w:lang w:eastAsia="ru-RU"/>
              </w:rPr>
              <w:t xml:space="preserve">17% </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Default="005912A5" w:rsidP="00891C01">
            <w:pPr>
              <w:spacing w:after="0" w:line="240" w:lineRule="auto"/>
              <w:rPr>
                <w:rFonts w:ascii="Times New Roman" w:eastAsia="Times New Roman" w:hAnsi="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color w:val="000000"/>
                <w:sz w:val="24"/>
                <w:szCs w:val="24"/>
                <w:lang w:eastAsia="ru-RU"/>
              </w:rPr>
              <w:t>3%</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29.12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Справка бухгалтерии</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Зачтен НДС</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6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29.12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Списана прибыль, не распределенная в отчетном году</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30.12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Расчет бухгалтерии</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6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Часть прибыли направлена на образование резервного капитала 5%</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5912A5" w:rsidRPr="00ED2B3C" w:rsidRDefault="005912A5" w:rsidP="00891C01">
            <w:pPr>
              <w:spacing w:after="0" w:line="240" w:lineRule="auto"/>
              <w:jc w:val="center"/>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30.12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Выписка банка</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Погашен кредит банка</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50000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30.12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Расчетная ведомость</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630"/>
        </w:trPr>
        <w:tc>
          <w:tcPr>
            <w:tcW w:w="700" w:type="dxa"/>
            <w:tcBorders>
              <w:top w:val="single" w:sz="4" w:space="0" w:color="auto"/>
              <w:left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single" w:sz="4" w:space="0" w:color="auto"/>
              <w:left w:val="nil"/>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Начислены дивиденды из прибыли:</w:t>
            </w:r>
          </w:p>
        </w:tc>
        <w:tc>
          <w:tcPr>
            <w:tcW w:w="737"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single" w:sz="4" w:space="0" w:color="auto"/>
              <w:left w:val="nil"/>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8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ООО "</w:t>
            </w:r>
            <w:proofErr w:type="spellStart"/>
            <w:r w:rsidRPr="00ED2B3C">
              <w:rPr>
                <w:rFonts w:ascii="Times New Roman" w:eastAsia="Times New Roman" w:hAnsi="Times New Roman"/>
                <w:color w:val="000000"/>
                <w:sz w:val="24"/>
                <w:szCs w:val="24"/>
                <w:lang w:eastAsia="ru-RU"/>
              </w:rPr>
              <w:t>Идиал</w:t>
            </w:r>
            <w:proofErr w:type="spellEnd"/>
            <w:r w:rsidRPr="00ED2B3C">
              <w:rPr>
                <w:rFonts w:ascii="Times New Roman" w:eastAsia="Times New Roman" w:hAnsi="Times New Roman"/>
                <w:color w:val="000000"/>
                <w:sz w:val="24"/>
                <w:szCs w:val="24"/>
                <w:lang w:eastAsia="ru-RU"/>
              </w:rPr>
              <w:t>"</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6000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магазину "Одежда"</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Итого:</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10000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r w:rsidRPr="00ED2B3C">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30.12</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i/>
                <w:iCs/>
                <w:color w:val="000000"/>
                <w:sz w:val="24"/>
                <w:szCs w:val="24"/>
                <w:lang w:eastAsia="ru-RU"/>
              </w:rPr>
            </w:pPr>
            <w:r w:rsidRPr="00ED2B3C">
              <w:rPr>
                <w:rFonts w:ascii="Times New Roman" w:eastAsia="Times New Roman" w:hAnsi="Times New Roman"/>
                <w:i/>
                <w:iCs/>
                <w:color w:val="000000"/>
                <w:sz w:val="24"/>
                <w:szCs w:val="24"/>
                <w:lang w:eastAsia="ru-RU"/>
              </w:rPr>
              <w:t>Выписка банка</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Перечислены дивиденды:</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ООО "</w:t>
            </w:r>
            <w:proofErr w:type="spellStart"/>
            <w:r w:rsidRPr="00ED2B3C">
              <w:rPr>
                <w:rFonts w:ascii="Times New Roman" w:eastAsia="Times New Roman" w:hAnsi="Times New Roman"/>
                <w:color w:val="000000"/>
                <w:sz w:val="24"/>
                <w:szCs w:val="24"/>
                <w:lang w:eastAsia="ru-RU"/>
              </w:rPr>
              <w:t>Идиал</w:t>
            </w:r>
            <w:proofErr w:type="spellEnd"/>
            <w:r w:rsidRPr="00ED2B3C">
              <w:rPr>
                <w:rFonts w:ascii="Times New Roman" w:eastAsia="Times New Roman" w:hAnsi="Times New Roman"/>
                <w:color w:val="000000"/>
                <w:sz w:val="24"/>
                <w:szCs w:val="24"/>
                <w:lang w:eastAsia="ru-RU"/>
              </w:rPr>
              <w:t>"</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6000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магазину "Одежда"</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4000</w:t>
            </w:r>
          </w:p>
        </w:tc>
      </w:tr>
      <w:tr w:rsidR="005912A5" w:rsidRPr="009F63E0" w:rsidTr="005912A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5500" w:type="dxa"/>
            <w:tcBorders>
              <w:top w:val="nil"/>
              <w:left w:val="nil"/>
              <w:bottom w:val="single" w:sz="4" w:space="0" w:color="auto"/>
              <w:right w:val="single" w:sz="4" w:space="0" w:color="auto"/>
            </w:tcBorders>
            <w:shd w:val="clear" w:color="auto" w:fill="auto"/>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Итого:</w:t>
            </w:r>
          </w:p>
        </w:tc>
        <w:tc>
          <w:tcPr>
            <w:tcW w:w="737"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5912A5" w:rsidRPr="00ED2B3C" w:rsidRDefault="005912A5" w:rsidP="00891C01">
            <w:pPr>
              <w:spacing w:after="0" w:line="240" w:lineRule="auto"/>
              <w:jc w:val="right"/>
              <w:rPr>
                <w:rFonts w:ascii="Times New Roman" w:eastAsia="Times New Roman" w:hAnsi="Times New Roman"/>
                <w:color w:val="000000"/>
                <w:sz w:val="24"/>
                <w:szCs w:val="24"/>
                <w:lang w:eastAsia="ru-RU"/>
              </w:rPr>
            </w:pPr>
            <w:r w:rsidRPr="00ED2B3C">
              <w:rPr>
                <w:rFonts w:ascii="Times New Roman" w:eastAsia="Times New Roman" w:hAnsi="Times New Roman"/>
                <w:color w:val="000000"/>
                <w:sz w:val="24"/>
                <w:szCs w:val="24"/>
                <w:lang w:eastAsia="ru-RU"/>
              </w:rPr>
              <w:t>10000</w:t>
            </w:r>
          </w:p>
        </w:tc>
      </w:tr>
    </w:tbl>
    <w:p w:rsidR="005912A5" w:rsidRPr="008E73AC" w:rsidRDefault="005912A5" w:rsidP="005912A5">
      <w:pPr>
        <w:pStyle w:val="a3"/>
        <w:spacing w:after="0" w:line="240" w:lineRule="auto"/>
        <w:ind w:left="1069"/>
        <w:jc w:val="both"/>
        <w:rPr>
          <w:rFonts w:ascii="Times New Roman" w:hAnsi="Times New Roman"/>
          <w:sz w:val="24"/>
          <w:szCs w:val="24"/>
        </w:rPr>
      </w:pPr>
    </w:p>
    <w:p w:rsidR="000D2860" w:rsidRPr="00C27935" w:rsidRDefault="000D2860" w:rsidP="00C27935">
      <w:pPr>
        <w:tabs>
          <w:tab w:val="left" w:pos="3631"/>
        </w:tabs>
      </w:pPr>
    </w:p>
    <w:sectPr w:rsidR="000D2860" w:rsidRPr="00C27935" w:rsidSect="005912A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T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A7E"/>
    <w:multiLevelType w:val="hybridMultilevel"/>
    <w:tmpl w:val="86F00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F5AFC"/>
    <w:multiLevelType w:val="multilevel"/>
    <w:tmpl w:val="E3AE4C80"/>
    <w:lvl w:ilvl="0">
      <w:start w:val="1"/>
      <w:numFmt w:val="decimal"/>
      <w:lvlText w:val="%1."/>
      <w:lvlJc w:val="left"/>
      <w:pPr>
        <w:ind w:left="928"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8823EE2"/>
    <w:multiLevelType w:val="hybridMultilevel"/>
    <w:tmpl w:val="EFD6A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204FFF"/>
    <w:multiLevelType w:val="hybridMultilevel"/>
    <w:tmpl w:val="B8FADD8A"/>
    <w:lvl w:ilvl="0" w:tplc="1D2A1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B773A0E"/>
    <w:multiLevelType w:val="hybridMultilevel"/>
    <w:tmpl w:val="F7D8B2E4"/>
    <w:lvl w:ilvl="0" w:tplc="7CEA9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60"/>
    <w:rsid w:val="000D2860"/>
    <w:rsid w:val="001238E0"/>
    <w:rsid w:val="00443A70"/>
    <w:rsid w:val="005912A5"/>
    <w:rsid w:val="00990913"/>
    <w:rsid w:val="00C27935"/>
    <w:rsid w:val="00C3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E3DD-6054-4173-8ACA-D77F09D4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860"/>
    <w:pPr>
      <w:ind w:left="720"/>
      <w:contextualSpacing/>
    </w:pPr>
  </w:style>
  <w:style w:type="character" w:customStyle="1" w:styleId="2">
    <w:name w:val="Основной текст (2)_"/>
    <w:link w:val="20"/>
    <w:locked/>
    <w:rsid w:val="000D2860"/>
    <w:rPr>
      <w:rFonts w:ascii="Sylfaen" w:eastAsia="Sylfaen" w:hAnsi="Sylfaen" w:cs="Sylfaen"/>
      <w:shd w:val="clear" w:color="auto" w:fill="FFFFFF"/>
    </w:rPr>
  </w:style>
  <w:style w:type="paragraph" w:customStyle="1" w:styleId="20">
    <w:name w:val="Основной текст (2)"/>
    <w:basedOn w:val="a"/>
    <w:link w:val="2"/>
    <w:rsid w:val="000D2860"/>
    <w:pPr>
      <w:widowControl w:val="0"/>
      <w:shd w:val="clear" w:color="auto" w:fill="FFFFFF"/>
      <w:spacing w:after="180" w:line="240" w:lineRule="exact"/>
      <w:ind w:hanging="260"/>
    </w:pPr>
    <w:rPr>
      <w:rFonts w:ascii="Sylfaen" w:eastAsia="Sylfaen" w:hAnsi="Sylfaen" w:cs="Sylfaen"/>
    </w:rPr>
  </w:style>
  <w:style w:type="character" w:customStyle="1" w:styleId="2TimesNewRoman">
    <w:name w:val="Основной текст (2) + Times New Roman"/>
    <w:aliases w:val="10,5 pt"/>
    <w:rsid w:val="000D286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
    <w:name w:val="Основной текст (2) + Курсив"/>
    <w:rsid w:val="000D2860"/>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c21">
    <w:name w:val="c21"/>
    <w:rsid w:val="000D2860"/>
  </w:style>
  <w:style w:type="paragraph" w:customStyle="1" w:styleId="c12">
    <w:name w:val="c12"/>
    <w:basedOn w:val="a"/>
    <w:rsid w:val="000D2860"/>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1">
    <w:name w:val="c1"/>
    <w:rsid w:val="000D2860"/>
  </w:style>
  <w:style w:type="paragraph" w:customStyle="1" w:styleId="c76">
    <w:name w:val="c76"/>
    <w:basedOn w:val="a"/>
    <w:rsid w:val="000D28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0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3599</Words>
  <Characters>20517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2018-03-26T08:40:00Z</dcterms:created>
  <dcterms:modified xsi:type="dcterms:W3CDTF">2018-03-26T09:55:00Z</dcterms:modified>
</cp:coreProperties>
</file>