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67" w:rsidRDefault="00F74F67" w:rsidP="00F74F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FD3">
        <w:rPr>
          <w:rFonts w:ascii="Times New Roman" w:hAnsi="Times New Roman" w:cs="Times New Roman"/>
          <w:b/>
          <w:bCs/>
          <w:sz w:val="28"/>
          <w:szCs w:val="28"/>
        </w:rPr>
        <w:t>Информация о выпуске обучающихся образовательного учреждения очной формы обучения и их трудоустройстве за 2016 год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2126"/>
        <w:gridCol w:w="2835"/>
        <w:gridCol w:w="992"/>
        <w:gridCol w:w="709"/>
        <w:gridCol w:w="709"/>
        <w:gridCol w:w="708"/>
        <w:gridCol w:w="851"/>
        <w:gridCol w:w="850"/>
        <w:gridCol w:w="1637"/>
      </w:tblGrid>
      <w:tr w:rsidR="00F74F67" w:rsidTr="00DE2D16">
        <w:trPr>
          <w:trHeight w:val="420"/>
        </w:trPr>
        <w:tc>
          <w:tcPr>
            <w:tcW w:w="1526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профессиональной образовательной организации</w:t>
            </w:r>
          </w:p>
        </w:tc>
        <w:tc>
          <w:tcPr>
            <w:tcW w:w="1843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н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аименование специальности</w:t>
            </w:r>
          </w:p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приказом МОН РФ от 29.01.2013 №1199)</w:t>
            </w:r>
          </w:p>
        </w:tc>
        <w:tc>
          <w:tcPr>
            <w:tcW w:w="2126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н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аименование профессии</w:t>
            </w:r>
          </w:p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приказом МОН РФ от 29.01.2013 №1199)</w:t>
            </w:r>
          </w:p>
        </w:tc>
        <w:tc>
          <w:tcPr>
            <w:tcW w:w="2835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н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аименование укрупненной группы специальности/профессии</w:t>
            </w:r>
          </w:p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(в соответствии с приказом МОН РФ от 29.01.2013 №1199)</w:t>
            </w:r>
          </w:p>
        </w:tc>
        <w:tc>
          <w:tcPr>
            <w:tcW w:w="4819" w:type="dxa"/>
            <w:gridSpan w:val="6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 xml:space="preserve">Выпуск 2016  года очной формы обучения                                                  (бюджет, </w:t>
            </w:r>
            <w:proofErr w:type="spellStart"/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7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Планируемый выпуск</w:t>
            </w:r>
          </w:p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в 2017 году</w:t>
            </w:r>
          </w:p>
        </w:tc>
      </w:tr>
      <w:tr w:rsidR="00F74F67" w:rsidTr="00DE2D16">
        <w:trPr>
          <w:trHeight w:val="375"/>
        </w:trPr>
        <w:tc>
          <w:tcPr>
            <w:tcW w:w="1526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Трудоустроены</w:t>
            </w:r>
          </w:p>
        </w:tc>
        <w:tc>
          <w:tcPr>
            <w:tcW w:w="709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Призваны в ряды вооруженных сил РФ</w:t>
            </w:r>
          </w:p>
        </w:tc>
        <w:tc>
          <w:tcPr>
            <w:tcW w:w="708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Продолжают обучение в ВУЗе</w:t>
            </w:r>
          </w:p>
        </w:tc>
        <w:tc>
          <w:tcPr>
            <w:tcW w:w="851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Находятся в декретном отпуске или по уходу за ребенком</w:t>
            </w:r>
          </w:p>
        </w:tc>
        <w:tc>
          <w:tcPr>
            <w:tcW w:w="850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Нетрудоустроены</w:t>
            </w:r>
            <w:proofErr w:type="spellEnd"/>
          </w:p>
        </w:tc>
        <w:tc>
          <w:tcPr>
            <w:tcW w:w="1637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rPr>
          <w:cantSplit/>
          <w:trHeight w:val="2019"/>
        </w:trPr>
        <w:tc>
          <w:tcPr>
            <w:tcW w:w="1526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</w:t>
            </w:r>
          </w:p>
        </w:tc>
        <w:tc>
          <w:tcPr>
            <w:tcW w:w="709" w:type="dxa"/>
            <w:textDirection w:val="btLr"/>
          </w:tcPr>
          <w:p w:rsidR="00F74F67" w:rsidRPr="00066DA8" w:rsidRDefault="00F74F67" w:rsidP="00DE2D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 специальности</w:t>
            </w:r>
          </w:p>
        </w:tc>
        <w:tc>
          <w:tcPr>
            <w:tcW w:w="709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 w:val="restart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КК ГТТ</w:t>
            </w:r>
          </w:p>
        </w:tc>
        <w:tc>
          <w:tcPr>
            <w:tcW w:w="1843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08.01.07 Мастер общестроительных работ</w:t>
            </w:r>
          </w:p>
        </w:tc>
        <w:tc>
          <w:tcPr>
            <w:tcW w:w="2835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08.00.00Техника и технологии строительства</w:t>
            </w:r>
          </w:p>
        </w:tc>
        <w:tc>
          <w:tcPr>
            <w:tcW w:w="992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08.01.08 Мастер отделочных строительных работ</w:t>
            </w:r>
          </w:p>
        </w:tc>
        <w:tc>
          <w:tcPr>
            <w:tcW w:w="2835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08.00.00Техника и технологии строительства</w:t>
            </w:r>
          </w:p>
        </w:tc>
        <w:tc>
          <w:tcPr>
            <w:tcW w:w="992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74F67" w:rsidRPr="0052319B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19.01.17 Повар, кондитер</w:t>
            </w:r>
          </w:p>
        </w:tc>
        <w:tc>
          <w:tcPr>
            <w:tcW w:w="2835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19.0.00 Промышленная экология и биотехнологии</w:t>
            </w:r>
          </w:p>
        </w:tc>
        <w:tc>
          <w:tcPr>
            <w:tcW w:w="992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74F67" w:rsidRPr="0052319B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9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21.01.01 Оператор нефтяных и газовых скважин</w:t>
            </w:r>
          </w:p>
        </w:tc>
        <w:tc>
          <w:tcPr>
            <w:tcW w:w="2835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21.00.00 Прикладная геология, горное дело, нефтегазовое дело и геодезия</w:t>
            </w:r>
          </w:p>
        </w:tc>
        <w:tc>
          <w:tcPr>
            <w:tcW w:w="992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74F67" w:rsidRPr="0052319B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23.01.08 Слесарь по ремонту строительных машин</w:t>
            </w:r>
          </w:p>
        </w:tc>
        <w:tc>
          <w:tcPr>
            <w:tcW w:w="2835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23.00.00 Техника и технологии наземного транспорта</w:t>
            </w:r>
          </w:p>
        </w:tc>
        <w:tc>
          <w:tcPr>
            <w:tcW w:w="992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F67" w:rsidRPr="00D16614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74F67" w:rsidRPr="0052319B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2835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38.00.00 Экономика и управление</w:t>
            </w:r>
          </w:p>
        </w:tc>
        <w:tc>
          <w:tcPr>
            <w:tcW w:w="992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74F67" w:rsidRPr="0052319B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74F67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29.01.29 Мастер столярного и мебельного производства</w:t>
            </w:r>
          </w:p>
        </w:tc>
        <w:tc>
          <w:tcPr>
            <w:tcW w:w="2835" w:type="dxa"/>
            <w:vAlign w:val="center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29.00.00 Технологии легкой промышленности</w:t>
            </w:r>
          </w:p>
        </w:tc>
        <w:tc>
          <w:tcPr>
            <w:tcW w:w="992" w:type="dxa"/>
            <w:vAlign w:val="center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74F67" w:rsidRPr="0052319B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F74F67" w:rsidRPr="00450B91" w:rsidRDefault="00F74F67" w:rsidP="00DE2D1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50B91">
              <w:rPr>
                <w:rFonts w:ascii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992" w:type="dxa"/>
          </w:tcPr>
          <w:p w:rsidR="00F74F67" w:rsidRPr="0052319B" w:rsidRDefault="008B1B78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F74F67" w:rsidRPr="0052319B" w:rsidRDefault="00F74F67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3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74F67" w:rsidRPr="0052319B" w:rsidRDefault="00F74F67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3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B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74F67" w:rsidRPr="0052319B" w:rsidRDefault="008B1B78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74F67" w:rsidRPr="0052319B" w:rsidRDefault="008B1B78" w:rsidP="00DE2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74F67" w:rsidRPr="0052319B" w:rsidRDefault="00F74F67" w:rsidP="00DE2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F74F67" w:rsidRPr="0052319B" w:rsidRDefault="00F74F67" w:rsidP="00DE2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19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F74F67" w:rsidRDefault="00F74F67" w:rsidP="008B1B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4F67" w:rsidRDefault="00F74F67" w:rsidP="008B1B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F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 о выпуске обучающихся образовательного учреждения очной формы обуче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и их трудоустройстве за 2015</w:t>
      </w:r>
      <w:r w:rsidRPr="00AF1FD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4992" w:type="dxa"/>
        <w:tblLayout w:type="fixed"/>
        <w:tblLook w:val="04A0"/>
      </w:tblPr>
      <w:tblGrid>
        <w:gridCol w:w="1526"/>
        <w:gridCol w:w="1559"/>
        <w:gridCol w:w="2410"/>
        <w:gridCol w:w="3544"/>
        <w:gridCol w:w="992"/>
        <w:gridCol w:w="709"/>
        <w:gridCol w:w="708"/>
        <w:gridCol w:w="993"/>
        <w:gridCol w:w="1275"/>
        <w:gridCol w:w="1276"/>
      </w:tblGrid>
      <w:tr w:rsidR="00F74F67" w:rsidTr="00DE2D16">
        <w:trPr>
          <w:trHeight w:val="420"/>
        </w:trPr>
        <w:tc>
          <w:tcPr>
            <w:tcW w:w="1526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профессиональной образовательной организации</w:t>
            </w:r>
          </w:p>
        </w:tc>
        <w:tc>
          <w:tcPr>
            <w:tcW w:w="1559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н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аименование специальности</w:t>
            </w:r>
          </w:p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приказом МОН РФ от 29.01.2013 №1199)</w:t>
            </w:r>
          </w:p>
        </w:tc>
        <w:tc>
          <w:tcPr>
            <w:tcW w:w="2410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н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аименование профессии</w:t>
            </w:r>
          </w:p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приказом МОН РФ от 29.01.2013 №1199)</w:t>
            </w:r>
          </w:p>
        </w:tc>
        <w:tc>
          <w:tcPr>
            <w:tcW w:w="3544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н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аименование укрупненной группы специальности/профессии</w:t>
            </w:r>
          </w:p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(в соответствии с приказом МОН РФ от 29.01.2013 №1199)</w:t>
            </w:r>
          </w:p>
        </w:tc>
        <w:tc>
          <w:tcPr>
            <w:tcW w:w="5953" w:type="dxa"/>
            <w:gridSpan w:val="6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2015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 xml:space="preserve">  года очной формы обучения                                                  (бюджет, </w:t>
            </w:r>
            <w:proofErr w:type="spellStart"/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4F67" w:rsidTr="00DE2D16">
        <w:trPr>
          <w:trHeight w:val="375"/>
        </w:trPr>
        <w:tc>
          <w:tcPr>
            <w:tcW w:w="1526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Трудоустроены</w:t>
            </w:r>
          </w:p>
        </w:tc>
        <w:tc>
          <w:tcPr>
            <w:tcW w:w="708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Призваны в ряды вооруженных сил РФ</w:t>
            </w:r>
          </w:p>
        </w:tc>
        <w:tc>
          <w:tcPr>
            <w:tcW w:w="993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Продолжают обучение в ВУЗе</w:t>
            </w:r>
          </w:p>
        </w:tc>
        <w:tc>
          <w:tcPr>
            <w:tcW w:w="1275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Находятся в декретном отпуске или по уходу за ребенком</w:t>
            </w:r>
          </w:p>
        </w:tc>
        <w:tc>
          <w:tcPr>
            <w:tcW w:w="1276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Нетрудоустроены</w:t>
            </w:r>
            <w:proofErr w:type="spellEnd"/>
          </w:p>
        </w:tc>
      </w:tr>
      <w:tr w:rsidR="00F74F67" w:rsidTr="00DE2D16">
        <w:trPr>
          <w:cantSplit/>
          <w:trHeight w:val="2019"/>
        </w:trPr>
        <w:tc>
          <w:tcPr>
            <w:tcW w:w="1526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</w:t>
            </w:r>
          </w:p>
        </w:tc>
        <w:tc>
          <w:tcPr>
            <w:tcW w:w="709" w:type="dxa"/>
            <w:textDirection w:val="btLr"/>
          </w:tcPr>
          <w:p w:rsidR="00F74F67" w:rsidRPr="00066DA8" w:rsidRDefault="00F74F67" w:rsidP="00DE2D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 специальности</w:t>
            </w:r>
          </w:p>
        </w:tc>
        <w:tc>
          <w:tcPr>
            <w:tcW w:w="708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 w:val="restart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КК ГТТ</w:t>
            </w: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08.01.07 Мастер общестроительных работ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08.00.00Техника и технологии строительства</w:t>
            </w:r>
          </w:p>
        </w:tc>
        <w:tc>
          <w:tcPr>
            <w:tcW w:w="992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08.01.08 Мастер отделочных строительных работ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08.00.00Техника и технологии строительства</w:t>
            </w:r>
          </w:p>
        </w:tc>
        <w:tc>
          <w:tcPr>
            <w:tcW w:w="992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19.01.17 Повар, кондитер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19.0.00 Промышленная экология и биотехнологии</w:t>
            </w:r>
          </w:p>
        </w:tc>
        <w:tc>
          <w:tcPr>
            <w:tcW w:w="992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1B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1B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21.01.01 Оператор нефтяных и газовых скважин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21.00.00 Прикладная геология, горное дело, нефтегазовое дело и геодезия</w:t>
            </w:r>
          </w:p>
        </w:tc>
        <w:tc>
          <w:tcPr>
            <w:tcW w:w="992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23.01.08 Слесарь по ремонту строительных машин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23.00.00 Техника и технологии наземного транспорта</w:t>
            </w:r>
          </w:p>
        </w:tc>
        <w:tc>
          <w:tcPr>
            <w:tcW w:w="992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1B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B78" w:rsidTr="00DE2D16">
        <w:tc>
          <w:tcPr>
            <w:tcW w:w="1526" w:type="dxa"/>
            <w:vMerge/>
          </w:tcPr>
          <w:p w:rsidR="008B1B78" w:rsidRDefault="008B1B78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1B78" w:rsidRDefault="008B1B78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B1B78" w:rsidRDefault="008B1B78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29.01.29 Мастер столярного и мебельного производства</w:t>
            </w:r>
          </w:p>
        </w:tc>
        <w:tc>
          <w:tcPr>
            <w:tcW w:w="3544" w:type="dxa"/>
            <w:vAlign w:val="center"/>
          </w:tcPr>
          <w:p w:rsidR="008B1B78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29.00.00 Технологии легкой промышленности</w:t>
            </w:r>
          </w:p>
        </w:tc>
        <w:tc>
          <w:tcPr>
            <w:tcW w:w="992" w:type="dxa"/>
            <w:vAlign w:val="center"/>
          </w:tcPr>
          <w:p w:rsidR="008B1B78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B1B78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B1B78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B1B78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8B1B78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1B78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38.00.00 Экономика и управление</w:t>
            </w:r>
          </w:p>
        </w:tc>
        <w:tc>
          <w:tcPr>
            <w:tcW w:w="992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74F67" w:rsidRPr="004A22A1" w:rsidRDefault="008B1B78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43.01.01 Официант, бармен</w:t>
            </w:r>
          </w:p>
        </w:tc>
        <w:tc>
          <w:tcPr>
            <w:tcW w:w="3544" w:type="dxa"/>
            <w:vAlign w:val="center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43.00.00 Сервис и туризм</w:t>
            </w:r>
          </w:p>
        </w:tc>
        <w:tc>
          <w:tcPr>
            <w:tcW w:w="992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F74F67" w:rsidRPr="00450B91" w:rsidRDefault="00F74F67" w:rsidP="00DE2D1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50B91">
              <w:rPr>
                <w:rFonts w:ascii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992" w:type="dxa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68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74F67" w:rsidRDefault="00F74F67" w:rsidP="00F74F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4F67" w:rsidRDefault="00F74F67" w:rsidP="00F74F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F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 о выпуске обучающихся образовательного учреждения очной формы обуче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и их трудоустройстве за 2014</w:t>
      </w:r>
      <w:r w:rsidRPr="00AF1FD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4992" w:type="dxa"/>
        <w:tblLayout w:type="fixed"/>
        <w:tblLook w:val="04A0"/>
      </w:tblPr>
      <w:tblGrid>
        <w:gridCol w:w="1526"/>
        <w:gridCol w:w="1559"/>
        <w:gridCol w:w="2410"/>
        <w:gridCol w:w="3544"/>
        <w:gridCol w:w="992"/>
        <w:gridCol w:w="709"/>
        <w:gridCol w:w="708"/>
        <w:gridCol w:w="993"/>
        <w:gridCol w:w="1275"/>
        <w:gridCol w:w="1276"/>
      </w:tblGrid>
      <w:tr w:rsidR="00F74F67" w:rsidTr="00DE2D16">
        <w:trPr>
          <w:trHeight w:val="420"/>
        </w:trPr>
        <w:tc>
          <w:tcPr>
            <w:tcW w:w="1526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профессиональной образовательной организации</w:t>
            </w:r>
          </w:p>
        </w:tc>
        <w:tc>
          <w:tcPr>
            <w:tcW w:w="1559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н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аименование специальности</w:t>
            </w:r>
          </w:p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приказом МОН РФ от 29.01.2013 №1199)</w:t>
            </w:r>
          </w:p>
        </w:tc>
        <w:tc>
          <w:tcPr>
            <w:tcW w:w="2410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н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аименование профессии</w:t>
            </w:r>
          </w:p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приказом МОН РФ от 29.01.2013 №1199)</w:t>
            </w:r>
          </w:p>
        </w:tc>
        <w:tc>
          <w:tcPr>
            <w:tcW w:w="3544" w:type="dxa"/>
            <w:vMerge w:val="restart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н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аименование укрупненной группы специальности/профессии</w:t>
            </w:r>
          </w:p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(в соответствии с приказом МОН РФ от 29.01.2013 №1199)</w:t>
            </w:r>
          </w:p>
        </w:tc>
        <w:tc>
          <w:tcPr>
            <w:tcW w:w="5953" w:type="dxa"/>
            <w:gridSpan w:val="6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2014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 xml:space="preserve">  года очной формы обучения                                                  (бюджет, </w:t>
            </w:r>
            <w:proofErr w:type="spellStart"/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4F67" w:rsidTr="00DE2D16">
        <w:trPr>
          <w:trHeight w:val="375"/>
        </w:trPr>
        <w:tc>
          <w:tcPr>
            <w:tcW w:w="1526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A8">
              <w:rPr>
                <w:rFonts w:ascii="Times New Roman" w:hAnsi="Times New Roman" w:cs="Times New Roman"/>
                <w:sz w:val="20"/>
                <w:szCs w:val="20"/>
              </w:rPr>
              <w:t>Трудоустроены</w:t>
            </w:r>
          </w:p>
        </w:tc>
        <w:tc>
          <w:tcPr>
            <w:tcW w:w="708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Призваны в ряды вооруженных сил РФ</w:t>
            </w:r>
          </w:p>
        </w:tc>
        <w:tc>
          <w:tcPr>
            <w:tcW w:w="993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Продолжают обучение в ВУЗе</w:t>
            </w:r>
          </w:p>
        </w:tc>
        <w:tc>
          <w:tcPr>
            <w:tcW w:w="1275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Находятся в декретном отпуске или по уходу за ребенком</w:t>
            </w:r>
          </w:p>
        </w:tc>
        <w:tc>
          <w:tcPr>
            <w:tcW w:w="1276" w:type="dxa"/>
            <w:vMerge w:val="restart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15">
              <w:rPr>
                <w:rFonts w:ascii="Times New Roman" w:hAnsi="Times New Roman" w:cs="Times New Roman"/>
                <w:sz w:val="20"/>
                <w:szCs w:val="20"/>
              </w:rPr>
              <w:t>Нетрудоустроены</w:t>
            </w:r>
            <w:proofErr w:type="spellEnd"/>
          </w:p>
        </w:tc>
      </w:tr>
      <w:tr w:rsidR="00F74F67" w:rsidTr="00DE2D16">
        <w:trPr>
          <w:cantSplit/>
          <w:trHeight w:val="2019"/>
        </w:trPr>
        <w:tc>
          <w:tcPr>
            <w:tcW w:w="1526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74F67" w:rsidRPr="00066DA8" w:rsidRDefault="00F74F67" w:rsidP="00DE2D1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</w:t>
            </w:r>
          </w:p>
        </w:tc>
        <w:tc>
          <w:tcPr>
            <w:tcW w:w="709" w:type="dxa"/>
            <w:textDirection w:val="btLr"/>
          </w:tcPr>
          <w:p w:rsidR="00F74F67" w:rsidRPr="00066DA8" w:rsidRDefault="00F74F67" w:rsidP="00DE2D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 специальности</w:t>
            </w:r>
          </w:p>
        </w:tc>
        <w:tc>
          <w:tcPr>
            <w:tcW w:w="708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4F67" w:rsidRPr="00066DA8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 w:val="restart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КК ГТТ</w:t>
            </w: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08.01.07 Мастер общестроительных работ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08.00.00Техника и технологии строительства</w:t>
            </w:r>
          </w:p>
        </w:tc>
        <w:tc>
          <w:tcPr>
            <w:tcW w:w="992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08.01.08 Мастер отделочных строительных работ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08.00.00Техника и технологии строительства</w:t>
            </w:r>
          </w:p>
        </w:tc>
        <w:tc>
          <w:tcPr>
            <w:tcW w:w="992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19.01.17 Повар, кондитер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19.0.00 Промышленная экология и биотехнологии</w:t>
            </w:r>
          </w:p>
        </w:tc>
        <w:tc>
          <w:tcPr>
            <w:tcW w:w="992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21.01.01 Оператор нефтяных и газовых скважин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21.00.00 Прикладная геология, горное дело, нефтегазовое дело и геодезия</w:t>
            </w:r>
          </w:p>
        </w:tc>
        <w:tc>
          <w:tcPr>
            <w:tcW w:w="992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23.01.08 Слесарь по ремонту строительных машин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23.00.00 Техника и технологии наземного транспорта</w:t>
            </w:r>
          </w:p>
        </w:tc>
        <w:tc>
          <w:tcPr>
            <w:tcW w:w="992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Pr="00D16614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3544" w:type="dxa"/>
            <w:vAlign w:val="center"/>
          </w:tcPr>
          <w:p w:rsidR="00F74F67" w:rsidRPr="00D16614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38.00.00 Экономика и управление</w:t>
            </w:r>
          </w:p>
        </w:tc>
        <w:tc>
          <w:tcPr>
            <w:tcW w:w="992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4F67" w:rsidRDefault="00F74F67" w:rsidP="00DE2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43.01.01 Официант, бармен</w:t>
            </w:r>
          </w:p>
        </w:tc>
        <w:tc>
          <w:tcPr>
            <w:tcW w:w="3544" w:type="dxa"/>
            <w:vAlign w:val="center"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43.00.00 Сервис и туризм</w:t>
            </w:r>
          </w:p>
        </w:tc>
        <w:tc>
          <w:tcPr>
            <w:tcW w:w="992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67" w:rsidTr="00DE2D16">
        <w:tc>
          <w:tcPr>
            <w:tcW w:w="1526" w:type="dxa"/>
            <w:vMerge/>
          </w:tcPr>
          <w:p w:rsidR="00F74F67" w:rsidRDefault="00F74F67" w:rsidP="00DE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F74F67" w:rsidRPr="00450B91" w:rsidRDefault="00F74F67" w:rsidP="00DE2D1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50B91">
              <w:rPr>
                <w:rFonts w:ascii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992" w:type="dxa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74F67" w:rsidRPr="004A22A1" w:rsidRDefault="001F6885" w:rsidP="00DE2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2A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688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74F67" w:rsidRPr="004A22A1" w:rsidRDefault="00F74F67" w:rsidP="00DE2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74F67" w:rsidRPr="00AF1FD3" w:rsidRDefault="00F74F67" w:rsidP="00F74F67">
      <w:pPr>
        <w:rPr>
          <w:rFonts w:ascii="Times New Roman" w:hAnsi="Times New Roman" w:cs="Times New Roman"/>
          <w:sz w:val="28"/>
          <w:szCs w:val="28"/>
        </w:rPr>
      </w:pPr>
    </w:p>
    <w:p w:rsidR="00E36ED0" w:rsidRDefault="00E36ED0"/>
    <w:sectPr w:rsidR="00E36ED0" w:rsidSect="00AF1F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F67"/>
    <w:rsid w:val="0015089C"/>
    <w:rsid w:val="001F6885"/>
    <w:rsid w:val="00624F77"/>
    <w:rsid w:val="008B1B78"/>
    <w:rsid w:val="00E36ED0"/>
    <w:rsid w:val="00F7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</dc:creator>
  <cp:lastModifiedBy>УПР</cp:lastModifiedBy>
  <cp:revision>1</cp:revision>
  <dcterms:created xsi:type="dcterms:W3CDTF">2016-09-28T11:04:00Z</dcterms:created>
  <dcterms:modified xsi:type="dcterms:W3CDTF">2016-09-28T11:34:00Z</dcterms:modified>
</cp:coreProperties>
</file>